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4A7" w:rsidRPr="002A6744" w:rsidRDefault="00EC54A7" w:rsidP="00A42390">
      <w:pPr>
        <w:jc w:val="right"/>
        <w:rPr>
          <w:rFonts w:ascii="Cambria" w:hAnsi="Cambria"/>
          <w:b/>
          <w:bCs/>
          <w:color w:val="000000"/>
          <w:kern w:val="28"/>
          <w:sz w:val="24"/>
          <w:szCs w:val="24"/>
        </w:rPr>
      </w:pPr>
      <w:r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-122555</wp:posOffset>
            </wp:positionV>
            <wp:extent cx="1143000" cy="1616710"/>
            <wp:effectExtent l="0" t="0" r="0" b="0"/>
            <wp:wrapNone/>
            <wp:docPr id="1" name="Рисунок 1" descr="Logo_TIFF (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Logo_TIFF (s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073">
        <w:rPr>
          <w:b/>
          <w:sz w:val="24"/>
          <w:szCs w:val="24"/>
        </w:rPr>
        <w:t xml:space="preserve">   </w:t>
      </w:r>
      <w:r w:rsidRPr="002A6744">
        <w:rPr>
          <w:rFonts w:ascii="Verdana" w:hAnsi="Verdana"/>
          <w:b/>
          <w:bCs/>
          <w:color w:val="4D4D4D"/>
          <w:kern w:val="28"/>
          <w:sz w:val="28"/>
          <w:szCs w:val="28"/>
        </w:rPr>
        <w:t xml:space="preserve">  </w:t>
      </w:r>
      <w:r w:rsidRPr="002A6744">
        <w:rPr>
          <w:rFonts w:ascii="Cambria" w:hAnsi="Cambria"/>
          <w:b/>
          <w:bCs/>
          <w:color w:val="000000"/>
          <w:kern w:val="28"/>
          <w:sz w:val="24"/>
          <w:szCs w:val="24"/>
        </w:rPr>
        <w:t>Турфирма  «Континент»</w:t>
      </w:r>
    </w:p>
    <w:p w:rsidR="00EC54A7" w:rsidRPr="002A6744" w:rsidRDefault="00EC54A7" w:rsidP="00EC54A7">
      <w:pPr>
        <w:widowControl w:val="0"/>
        <w:jc w:val="right"/>
        <w:rPr>
          <w:rFonts w:ascii="Cambria" w:hAnsi="Cambria"/>
          <w:color w:val="000000"/>
          <w:spacing w:val="20"/>
          <w:kern w:val="28"/>
          <w:sz w:val="24"/>
          <w:szCs w:val="24"/>
        </w:rPr>
      </w:pPr>
      <w:r w:rsidRPr="002A6744">
        <w:rPr>
          <w:rFonts w:ascii="Cambria" w:hAnsi="Cambria"/>
          <w:color w:val="000000"/>
          <w:spacing w:val="20"/>
          <w:kern w:val="28"/>
          <w:sz w:val="24"/>
          <w:szCs w:val="24"/>
        </w:rPr>
        <w:t xml:space="preserve">   Санкт-Петербург, г. Пушкин,  </w:t>
      </w:r>
    </w:p>
    <w:p w:rsidR="00EC54A7" w:rsidRPr="002A6744" w:rsidRDefault="00EC54A7" w:rsidP="00EC54A7">
      <w:pPr>
        <w:widowControl w:val="0"/>
        <w:jc w:val="right"/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</w:rPr>
      </w:pPr>
      <w:r w:rsidRPr="002A6744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</w:rPr>
        <w:t xml:space="preserve">   Магазейная ул., д. 58</w:t>
      </w:r>
    </w:p>
    <w:p w:rsidR="00EC54A7" w:rsidRPr="000860F6" w:rsidRDefault="00EC54A7" w:rsidP="00EC54A7">
      <w:pPr>
        <w:widowControl w:val="0"/>
        <w:jc w:val="right"/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  <w:lang w:val="en-US"/>
        </w:rPr>
      </w:pPr>
      <w:r w:rsidRPr="002A6744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</w:rPr>
        <w:t xml:space="preserve">   </w:t>
      </w:r>
      <w:r w:rsidRPr="002A6744">
        <w:rPr>
          <w:rFonts w:ascii="Cambria" w:hAnsi="Cambria"/>
          <w:color w:val="000000"/>
          <w:spacing w:val="20"/>
          <w:kern w:val="28"/>
          <w:sz w:val="24"/>
          <w:szCs w:val="24"/>
        </w:rPr>
        <w:t>факс:</w:t>
      </w:r>
      <w:r w:rsidRPr="002A6744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</w:rPr>
        <w:t xml:space="preserve"> (812) 451-93-46, </w:t>
      </w:r>
      <w:r w:rsidRPr="002A6744">
        <w:rPr>
          <w:rFonts w:ascii="Cambria" w:hAnsi="Cambria"/>
          <w:color w:val="000000"/>
          <w:spacing w:val="20"/>
          <w:kern w:val="28"/>
          <w:sz w:val="24"/>
          <w:szCs w:val="24"/>
        </w:rPr>
        <w:t>тел</w:t>
      </w:r>
      <w:r w:rsidRPr="002A6744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</w:rPr>
        <w:t xml:space="preserve">.  </w:t>
      </w:r>
      <w:r w:rsidRPr="000860F6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  <w:lang w:val="en-US"/>
        </w:rPr>
        <w:t xml:space="preserve">465-83-09  </w:t>
      </w:r>
    </w:p>
    <w:p w:rsidR="00EC54A7" w:rsidRPr="000D7F84" w:rsidRDefault="00EC54A7" w:rsidP="00EC54A7">
      <w:pPr>
        <w:widowControl w:val="0"/>
        <w:jc w:val="right"/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  <w:lang w:val="en-US"/>
        </w:rPr>
      </w:pPr>
      <w:r w:rsidRPr="000860F6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  <w:lang w:val="en-US"/>
        </w:rPr>
        <w:t xml:space="preserve">   </w:t>
      </w:r>
      <w:r w:rsidRPr="000D7F84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  <w:lang w:val="en-US"/>
        </w:rPr>
        <w:t>+7-911-964-04-99,   +7-981-765-76-80</w:t>
      </w:r>
    </w:p>
    <w:p w:rsidR="00EC54A7" w:rsidRPr="000D7F84" w:rsidRDefault="00EC54A7" w:rsidP="00EC54A7">
      <w:pPr>
        <w:widowControl w:val="0"/>
        <w:jc w:val="right"/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  <w:lang w:val="en-US"/>
        </w:rPr>
      </w:pPr>
      <w:r w:rsidRPr="000D7F84">
        <w:rPr>
          <w:rFonts w:ascii="Cambria" w:hAnsi="Cambria"/>
          <w:color w:val="000000"/>
          <w:kern w:val="28"/>
          <w:sz w:val="24"/>
          <w:szCs w:val="24"/>
          <w:lang w:val="en-US"/>
        </w:rPr>
        <w:t xml:space="preserve">    </w:t>
      </w:r>
      <w:r w:rsidRPr="002A6744">
        <w:rPr>
          <w:rFonts w:ascii="Cambria" w:hAnsi="Cambria"/>
          <w:color w:val="000000"/>
          <w:kern w:val="28"/>
          <w:sz w:val="24"/>
          <w:szCs w:val="24"/>
          <w:lang w:val="en-US"/>
        </w:rPr>
        <w:t>http</w:t>
      </w:r>
      <w:r w:rsidRPr="000D7F84">
        <w:rPr>
          <w:rFonts w:ascii="Cambria" w:hAnsi="Cambria"/>
          <w:color w:val="000000"/>
          <w:kern w:val="28"/>
          <w:sz w:val="24"/>
          <w:szCs w:val="24"/>
          <w:lang w:val="en-US"/>
        </w:rPr>
        <w:t>://</w:t>
      </w:r>
      <w:r w:rsidRPr="002A6744">
        <w:rPr>
          <w:rFonts w:ascii="Cambria" w:hAnsi="Cambria"/>
          <w:b/>
          <w:bCs/>
          <w:color w:val="000000"/>
          <w:kern w:val="28"/>
          <w:sz w:val="24"/>
          <w:szCs w:val="24"/>
        </w:rPr>
        <w:t>континент</w:t>
      </w:r>
      <w:r w:rsidRPr="000D7F84">
        <w:rPr>
          <w:rFonts w:ascii="Cambria" w:hAnsi="Cambria"/>
          <w:b/>
          <w:bCs/>
          <w:color w:val="000000"/>
          <w:kern w:val="28"/>
          <w:sz w:val="24"/>
          <w:szCs w:val="24"/>
          <w:lang w:val="en-US"/>
        </w:rPr>
        <w:t>-</w:t>
      </w:r>
      <w:r w:rsidRPr="002A6744">
        <w:rPr>
          <w:rFonts w:ascii="Cambria" w:hAnsi="Cambria"/>
          <w:b/>
          <w:bCs/>
          <w:color w:val="000000"/>
          <w:kern w:val="28"/>
          <w:sz w:val="24"/>
          <w:szCs w:val="24"/>
        </w:rPr>
        <w:t>пушкин</w:t>
      </w:r>
      <w:r w:rsidRPr="000D7F84">
        <w:rPr>
          <w:rFonts w:ascii="Cambria" w:hAnsi="Cambria"/>
          <w:b/>
          <w:bCs/>
          <w:color w:val="000000"/>
          <w:kern w:val="28"/>
          <w:sz w:val="24"/>
          <w:szCs w:val="24"/>
          <w:lang w:val="en-US"/>
        </w:rPr>
        <w:t>.</w:t>
      </w:r>
      <w:r w:rsidRPr="002A6744">
        <w:rPr>
          <w:rFonts w:ascii="Cambria" w:hAnsi="Cambria"/>
          <w:b/>
          <w:bCs/>
          <w:color w:val="000000"/>
          <w:kern w:val="28"/>
          <w:sz w:val="24"/>
          <w:szCs w:val="24"/>
        </w:rPr>
        <w:t>рф</w:t>
      </w:r>
    </w:p>
    <w:p w:rsidR="00EC54A7" w:rsidRPr="000D7F84" w:rsidRDefault="00EC54A7" w:rsidP="00EC54A7">
      <w:pPr>
        <w:widowControl w:val="0"/>
        <w:rPr>
          <w:rFonts w:ascii="Calibri" w:hAnsi="Calibri"/>
          <w:color w:val="000000"/>
          <w:kern w:val="28"/>
          <w:lang w:val="en-US"/>
        </w:rPr>
      </w:pPr>
      <w:r w:rsidRPr="000D7F84">
        <w:rPr>
          <w:rFonts w:ascii="Cambria" w:hAnsi="Cambria"/>
          <w:color w:val="000000"/>
          <w:spacing w:val="20"/>
          <w:kern w:val="28"/>
          <w:sz w:val="24"/>
          <w:szCs w:val="24"/>
          <w:lang w:val="en-US"/>
        </w:rPr>
        <w:t xml:space="preserve">                                                                                         </w:t>
      </w:r>
      <w:r w:rsidRPr="002A6744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  <w:lang w:val="en-US"/>
        </w:rPr>
        <w:t>e</w:t>
      </w:r>
      <w:r w:rsidRPr="000D7F84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  <w:lang w:val="en-US"/>
        </w:rPr>
        <w:t>-</w:t>
      </w:r>
      <w:r w:rsidRPr="002A6744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  <w:lang w:val="en-US"/>
        </w:rPr>
        <w:t>mail</w:t>
      </w:r>
      <w:r w:rsidRPr="000D7F84">
        <w:rPr>
          <w:rFonts w:ascii="Cambria" w:hAnsi="Cambria"/>
          <w:b/>
          <w:bCs/>
          <w:color w:val="000000"/>
          <w:spacing w:val="20"/>
          <w:kern w:val="28"/>
          <w:sz w:val="24"/>
          <w:szCs w:val="24"/>
          <w:lang w:val="en-US"/>
        </w:rPr>
        <w:t xml:space="preserve">: </w:t>
      </w:r>
      <w:hyperlink r:id="rId6" w:history="1">
        <w:r w:rsidRPr="002A6744">
          <w:rPr>
            <w:rFonts w:ascii="Cambria" w:hAnsi="Cambria"/>
            <w:b/>
            <w:bCs/>
            <w:color w:val="000000"/>
            <w:spacing w:val="20"/>
            <w:kern w:val="28"/>
            <w:sz w:val="24"/>
            <w:szCs w:val="24"/>
            <w:lang w:val="en-US"/>
          </w:rPr>
          <w:t>continent</w:t>
        </w:r>
        <w:r w:rsidRPr="000D7F84">
          <w:rPr>
            <w:rFonts w:ascii="Cambria" w:hAnsi="Cambria"/>
            <w:b/>
            <w:bCs/>
            <w:color w:val="000000"/>
            <w:spacing w:val="20"/>
            <w:kern w:val="28"/>
            <w:sz w:val="24"/>
            <w:szCs w:val="24"/>
            <w:lang w:val="en-US"/>
          </w:rPr>
          <w:t>_08@</w:t>
        </w:r>
        <w:r w:rsidRPr="002A6744">
          <w:rPr>
            <w:rFonts w:ascii="Cambria" w:hAnsi="Cambria"/>
            <w:b/>
            <w:bCs/>
            <w:color w:val="000000"/>
            <w:spacing w:val="20"/>
            <w:kern w:val="28"/>
            <w:sz w:val="24"/>
            <w:szCs w:val="24"/>
            <w:lang w:val="en-US"/>
          </w:rPr>
          <w:t>mail</w:t>
        </w:r>
        <w:r w:rsidRPr="000D7F84">
          <w:rPr>
            <w:rFonts w:ascii="Cambria" w:hAnsi="Cambria"/>
            <w:b/>
            <w:bCs/>
            <w:color w:val="000000"/>
            <w:spacing w:val="20"/>
            <w:kern w:val="28"/>
            <w:sz w:val="24"/>
            <w:szCs w:val="24"/>
            <w:lang w:val="en-US"/>
          </w:rPr>
          <w:t>.</w:t>
        </w:r>
        <w:r w:rsidRPr="002A6744">
          <w:rPr>
            <w:rFonts w:ascii="Cambria" w:hAnsi="Cambria"/>
            <w:b/>
            <w:bCs/>
            <w:color w:val="000000"/>
            <w:spacing w:val="20"/>
            <w:kern w:val="28"/>
            <w:sz w:val="24"/>
            <w:szCs w:val="24"/>
            <w:lang w:val="en-US"/>
          </w:rPr>
          <w:t>ru</w:t>
        </w:r>
      </w:hyperlink>
    </w:p>
    <w:p w:rsidR="00EC54A7" w:rsidRPr="000D7F84" w:rsidRDefault="00EC54A7" w:rsidP="00EC54A7">
      <w:pPr>
        <w:pStyle w:val="a3"/>
        <w:jc w:val="both"/>
        <w:rPr>
          <w:b/>
          <w:sz w:val="24"/>
          <w:szCs w:val="24"/>
          <w:lang w:val="en-US"/>
        </w:rPr>
      </w:pPr>
      <w:r w:rsidRPr="000D7F84">
        <w:rPr>
          <w:b/>
          <w:sz w:val="24"/>
          <w:szCs w:val="24"/>
          <w:lang w:val="en-US"/>
        </w:rPr>
        <w:t xml:space="preserve">       </w:t>
      </w:r>
    </w:p>
    <w:p w:rsidR="00EC54A7" w:rsidRPr="000D7F84" w:rsidRDefault="00EC54A7" w:rsidP="00EC54A7">
      <w:pPr>
        <w:pStyle w:val="a3"/>
        <w:jc w:val="both"/>
        <w:rPr>
          <w:b/>
          <w:sz w:val="24"/>
          <w:szCs w:val="24"/>
          <w:lang w:val="en-US"/>
        </w:rPr>
      </w:pPr>
    </w:p>
    <w:p w:rsidR="00EC54A7" w:rsidRPr="005279B6" w:rsidRDefault="00EC54A7" w:rsidP="00EC54A7">
      <w:pPr>
        <w:pStyle w:val="a3"/>
        <w:jc w:val="both"/>
        <w:rPr>
          <w:sz w:val="24"/>
          <w:szCs w:val="24"/>
        </w:rPr>
      </w:pPr>
      <w:r w:rsidRPr="000D7F84">
        <w:rPr>
          <w:b/>
          <w:sz w:val="24"/>
          <w:szCs w:val="24"/>
          <w:lang w:val="en-US"/>
        </w:rPr>
        <w:t xml:space="preserve">     </w:t>
      </w:r>
      <w:r w:rsidRPr="005279B6">
        <w:rPr>
          <w:sz w:val="24"/>
          <w:szCs w:val="24"/>
        </w:rPr>
        <w:t xml:space="preserve">Уважаемые педагоги и родители!  Предлагаем Вашему вниманию список экскурсий для учащихся начальной школы. Все экскурсии рассчитываются </w:t>
      </w:r>
      <w:r w:rsidRPr="005279B6">
        <w:rPr>
          <w:sz w:val="24"/>
          <w:szCs w:val="24"/>
          <w:u w:val="single"/>
        </w:rPr>
        <w:t>индивидуально</w:t>
      </w:r>
      <w:r w:rsidRPr="005279B6">
        <w:rPr>
          <w:sz w:val="24"/>
          <w:szCs w:val="24"/>
        </w:rPr>
        <w:t xml:space="preserve"> по Вашим заявкам, учитывая все пожелания к маршруту</w:t>
      </w:r>
      <w:r w:rsidR="00EA00B1">
        <w:rPr>
          <w:sz w:val="24"/>
          <w:szCs w:val="24"/>
        </w:rPr>
        <w:t>. С</w:t>
      </w:r>
      <w:r w:rsidR="005279B6">
        <w:rPr>
          <w:sz w:val="24"/>
          <w:szCs w:val="24"/>
        </w:rPr>
        <w:t xml:space="preserve">тоимость </w:t>
      </w:r>
      <w:r w:rsidR="00EA00B1">
        <w:rPr>
          <w:sz w:val="24"/>
          <w:szCs w:val="24"/>
        </w:rPr>
        <w:t xml:space="preserve">экскурсионной программы </w:t>
      </w:r>
      <w:r w:rsidR="005279B6">
        <w:rPr>
          <w:sz w:val="24"/>
          <w:szCs w:val="24"/>
        </w:rPr>
        <w:t>зависит от количества человек в группе</w:t>
      </w:r>
      <w:r w:rsidRPr="005279B6">
        <w:rPr>
          <w:sz w:val="24"/>
          <w:szCs w:val="24"/>
        </w:rPr>
        <w:t>.</w:t>
      </w:r>
      <w:r w:rsidR="00EA00B1">
        <w:rPr>
          <w:sz w:val="24"/>
          <w:szCs w:val="24"/>
        </w:rPr>
        <w:t xml:space="preserve"> Если Вы не нашли тему в нашем прайсе – позвоните нам и мы составим экскурсию специально для вашей группы.</w:t>
      </w:r>
      <w:r w:rsidRPr="005279B6">
        <w:rPr>
          <w:sz w:val="24"/>
          <w:szCs w:val="24"/>
        </w:rPr>
        <w:t xml:space="preserve">     </w:t>
      </w:r>
    </w:p>
    <w:p w:rsidR="00EC54A7" w:rsidRPr="005279B6" w:rsidRDefault="00EC54A7" w:rsidP="00EC54A7">
      <w:pPr>
        <w:pStyle w:val="a3"/>
        <w:jc w:val="left"/>
        <w:rPr>
          <w:sz w:val="20"/>
        </w:rPr>
      </w:pPr>
    </w:p>
    <w:p w:rsidR="00EC54A7" w:rsidRPr="002A6744" w:rsidRDefault="00EC54A7" w:rsidP="00EC54A7">
      <w:pPr>
        <w:pStyle w:val="a3"/>
        <w:jc w:val="left"/>
        <w:rPr>
          <w:b/>
          <w:sz w:val="24"/>
          <w:szCs w:val="24"/>
        </w:rPr>
      </w:pPr>
      <w:r w:rsidRPr="002A6744">
        <w:rPr>
          <w:b/>
          <w:sz w:val="24"/>
          <w:szCs w:val="24"/>
        </w:rPr>
        <w:t>Часть 1.  «Город наш - Санкт-Петербург»: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6209"/>
        <w:gridCol w:w="737"/>
        <w:gridCol w:w="1105"/>
      </w:tblGrid>
      <w:tr w:rsidR="00EC54A7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A14" w:rsidRDefault="00F61A14" w:rsidP="00E51455">
            <w:pPr>
              <w:pStyle w:val="a3"/>
              <w:jc w:val="left"/>
              <w:rPr>
                <w:sz w:val="24"/>
                <w:szCs w:val="24"/>
              </w:rPr>
            </w:pPr>
          </w:p>
          <w:p w:rsidR="00F61A14" w:rsidRPr="002A6744" w:rsidRDefault="00F61A14" w:rsidP="00E51455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4A7" w:rsidRPr="002A6744" w:rsidRDefault="00EC54A7" w:rsidP="00E51455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 xml:space="preserve">Наименование   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4A7" w:rsidRPr="002A6744" w:rsidRDefault="00EC54A7" w:rsidP="00E51455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Груп</w:t>
            </w:r>
            <w:r w:rsidR="00F61A14">
              <w:rPr>
                <w:sz w:val="24"/>
                <w:szCs w:val="24"/>
              </w:rPr>
              <w:t>-</w:t>
            </w:r>
            <w:r w:rsidRPr="002A6744">
              <w:rPr>
                <w:sz w:val="24"/>
                <w:szCs w:val="24"/>
              </w:rPr>
              <w:t>па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54A7" w:rsidRPr="002A6744" w:rsidRDefault="00F61A14" w:rsidP="008A791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Цена</w:t>
            </w:r>
            <w:r w:rsidR="00F0726C">
              <w:rPr>
                <w:sz w:val="24"/>
                <w:szCs w:val="24"/>
              </w:rPr>
              <w:t xml:space="preserve"> на группу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EC54A7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A14" w:rsidRDefault="00F61A14" w:rsidP="00E51455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C37B39" wp14:editId="515B15CB">
                  <wp:extent cx="1306195" cy="979537"/>
                  <wp:effectExtent l="0" t="0" r="8255" b="0"/>
                  <wp:docPr id="4" name="Рисунок 4" descr="http://im1-tub-ru.yandex.net/i?id=72195430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1-tub-ru.yandex.net/i?id=72195430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35" cy="98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22A" w:rsidRPr="0063422A" w:rsidRDefault="0063422A" w:rsidP="0063422A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0859B2" wp14:editId="2765E5B2">
                  <wp:extent cx="1306195" cy="984534"/>
                  <wp:effectExtent l="0" t="0" r="8255" b="6350"/>
                  <wp:docPr id="7" name="Рисунок 7" descr="Казанский с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занский с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717" cy="99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Default="00EC54A7" w:rsidP="00E51455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Обзорная экскурсия по Санкт-Петербургу</w:t>
            </w:r>
          </w:p>
          <w:p w:rsidR="0063422A" w:rsidRDefault="0063422A" w:rsidP="00E51455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</w:p>
          <w:p w:rsidR="00EC54A7" w:rsidRPr="002A6744" w:rsidRDefault="00F61A14" w:rsidP="00884614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Cs w:val="28"/>
              </w:rPr>
              <w:t xml:space="preserve">     </w:t>
            </w:r>
            <w:r w:rsidRPr="00530C13">
              <w:rPr>
                <w:rFonts w:ascii="Arial" w:hAnsi="Arial" w:cs="Arial"/>
                <w:sz w:val="20"/>
              </w:rPr>
              <w:t>Обзорная автобусная экскурсия – прекрасный способ начать свое знакомство с Санкт-Петербургом. Довольно сложно обойти весь исторический центр пешком.  Вы увидите основные и самые известные достопримечательности Петербурга: Невский проспект, Спас-на-</w:t>
            </w:r>
            <w:r w:rsidR="00F548DC">
              <w:rPr>
                <w:rFonts w:ascii="Arial" w:hAnsi="Arial" w:cs="Arial"/>
                <w:sz w:val="20"/>
              </w:rPr>
              <w:t>К</w:t>
            </w:r>
            <w:r w:rsidRPr="00530C13">
              <w:rPr>
                <w:rFonts w:ascii="Arial" w:hAnsi="Arial" w:cs="Arial"/>
                <w:sz w:val="20"/>
              </w:rPr>
              <w:t>рови, Казанский собор, Исаакиевскую площадь с памятником Николаю I и Исаакиевский собор, Адмиралтейство, всемирно известные Дворцовую площадь и Зимний дворец, Медный всадник. Из окон автобуса вам откроются виды на Стрелку Васильевского острова, Ростральные колонны, Петропавловскую крепость и крейсер "Аврору"</w:t>
            </w:r>
            <w:r w:rsidR="00F548DC">
              <w:rPr>
                <w:rFonts w:ascii="Arial" w:hAnsi="Arial" w:cs="Arial"/>
                <w:sz w:val="20"/>
              </w:rPr>
              <w:t xml:space="preserve"> (временно находится на реконструкции)</w:t>
            </w:r>
            <w:r w:rsidRPr="00530C13">
              <w:rPr>
                <w:rFonts w:ascii="Arial" w:hAnsi="Arial" w:cs="Arial"/>
                <w:sz w:val="20"/>
              </w:rPr>
              <w:t>.</w:t>
            </w:r>
            <w:r w:rsidR="00884614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2A6744" w:rsidRDefault="00EC54A7" w:rsidP="00F0726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</w:t>
            </w:r>
            <w:r w:rsidR="00F0726C">
              <w:rPr>
                <w:sz w:val="24"/>
                <w:szCs w:val="24"/>
              </w:rPr>
              <w:t>5</w:t>
            </w:r>
            <w:r w:rsidRPr="002A6744">
              <w:rPr>
                <w:sz w:val="24"/>
                <w:szCs w:val="24"/>
              </w:rPr>
              <w:t>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Default="008A7916" w:rsidP="00F61A14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</w:t>
            </w:r>
            <w:r w:rsidR="00F61A14" w:rsidRPr="00F0726C">
              <w:rPr>
                <w:b/>
                <w:sz w:val="24"/>
                <w:szCs w:val="24"/>
              </w:rPr>
              <w:t>187</w:t>
            </w:r>
            <w:r w:rsidR="00F0726C">
              <w:rPr>
                <w:b/>
                <w:sz w:val="24"/>
                <w:szCs w:val="24"/>
              </w:rPr>
              <w:t>2</w:t>
            </w:r>
            <w:r w:rsidR="00F61A14" w:rsidRPr="00F0726C">
              <w:rPr>
                <w:b/>
                <w:sz w:val="24"/>
                <w:szCs w:val="24"/>
              </w:rPr>
              <w:t>0</w:t>
            </w:r>
            <w:r w:rsidR="00F0726C" w:rsidRPr="00F0726C">
              <w:rPr>
                <w:b/>
                <w:sz w:val="24"/>
                <w:szCs w:val="24"/>
              </w:rPr>
              <w:t>.0</w:t>
            </w:r>
          </w:p>
          <w:p w:rsidR="00F0726C" w:rsidRPr="00F0726C" w:rsidRDefault="00F0726C" w:rsidP="00F61A1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(416.0)</w:t>
            </w:r>
          </w:p>
          <w:p w:rsidR="00F0726C" w:rsidRPr="002A6744" w:rsidRDefault="00F0726C" w:rsidP="00F61A14">
            <w:pPr>
              <w:pStyle w:val="a3"/>
              <w:rPr>
                <w:sz w:val="24"/>
                <w:szCs w:val="24"/>
              </w:rPr>
            </w:pPr>
          </w:p>
        </w:tc>
      </w:tr>
      <w:tr w:rsidR="00EC54A7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52" w:rsidRDefault="00865052" w:rsidP="004C218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63422A" w:rsidRDefault="0063422A" w:rsidP="00865052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F4FBC" wp14:editId="7145E0D8">
                  <wp:extent cx="1291883" cy="894304"/>
                  <wp:effectExtent l="0" t="0" r="3810" b="1270"/>
                  <wp:docPr id="2" name="Рисунок 2" descr="http://parus-peterburg.ru/images/stories/img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rus-peterburg.ru/images/stories/img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12" cy="90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22A" w:rsidRDefault="0063422A" w:rsidP="004C218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EC54A7" w:rsidRPr="00F61A14" w:rsidRDefault="00F61A14" w:rsidP="00E51455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B0A171" wp14:editId="05BBDB65">
                  <wp:extent cx="1266092" cy="951399"/>
                  <wp:effectExtent l="0" t="0" r="0" b="1270"/>
                  <wp:docPr id="6" name="Рисунок 6" descr="http://im0-tub-ru.yandex.net/i?id=2f9cb0627232bb8988cfb47cc4ee8e4c-10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2f9cb0627232bb8988cfb47cc4ee8e4c-10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92" cy="95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Default="00EC54A7" w:rsidP="00E51455">
            <w:pPr>
              <w:pStyle w:val="a3"/>
              <w:jc w:val="left"/>
              <w:rPr>
                <w:sz w:val="24"/>
                <w:szCs w:val="24"/>
              </w:rPr>
            </w:pPr>
            <w:r w:rsidRPr="00F0726C">
              <w:rPr>
                <w:b/>
                <w:i/>
                <w:sz w:val="24"/>
                <w:szCs w:val="24"/>
              </w:rPr>
              <w:t>Обзорная экскурсия по Санкт-Петербургу</w:t>
            </w:r>
            <w:r w:rsidRPr="002A6744">
              <w:rPr>
                <w:i/>
                <w:sz w:val="24"/>
                <w:szCs w:val="24"/>
              </w:rPr>
              <w:t xml:space="preserve">  </w:t>
            </w:r>
            <w:r w:rsidRPr="002A6744">
              <w:rPr>
                <w:b/>
                <w:i/>
                <w:sz w:val="24"/>
                <w:szCs w:val="24"/>
              </w:rPr>
              <w:t xml:space="preserve">с посещением </w:t>
            </w:r>
            <w:r w:rsidR="00B63F2A">
              <w:rPr>
                <w:b/>
                <w:i/>
                <w:sz w:val="24"/>
                <w:szCs w:val="24"/>
              </w:rPr>
              <w:t>«</w:t>
            </w:r>
            <w:r w:rsidRPr="002A6744">
              <w:rPr>
                <w:b/>
                <w:i/>
                <w:sz w:val="24"/>
                <w:szCs w:val="24"/>
              </w:rPr>
              <w:t>Петропавловской крепости</w:t>
            </w:r>
            <w:r w:rsidR="00B63F2A">
              <w:rPr>
                <w:b/>
                <w:i/>
                <w:sz w:val="24"/>
                <w:szCs w:val="24"/>
              </w:rPr>
              <w:t>»</w:t>
            </w:r>
            <w:r w:rsidRPr="002A6744">
              <w:rPr>
                <w:b/>
                <w:i/>
                <w:sz w:val="24"/>
                <w:szCs w:val="24"/>
              </w:rPr>
              <w:t xml:space="preserve">    </w:t>
            </w:r>
            <w:r w:rsidRPr="002A6744">
              <w:rPr>
                <w:sz w:val="24"/>
                <w:szCs w:val="24"/>
              </w:rPr>
              <w:t>(собор + тюрьма)</w:t>
            </w:r>
            <w:r w:rsidR="00BE56B7">
              <w:rPr>
                <w:sz w:val="24"/>
                <w:szCs w:val="24"/>
              </w:rPr>
              <w:t>.</w:t>
            </w:r>
          </w:p>
          <w:p w:rsidR="00BE56B7" w:rsidRPr="00A12AB8" w:rsidRDefault="00BE56B7" w:rsidP="00D806DA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 xml:space="preserve">     </w:t>
            </w:r>
            <w:r w:rsidR="00D806DA" w:rsidRPr="00A12AB8">
              <w:rPr>
                <w:rFonts w:ascii="Tahoma" w:hAnsi="Tahoma" w:cs="Tahoma"/>
                <w:color w:val="333333"/>
                <w:sz w:val="20"/>
                <w:shd w:val="clear" w:color="auto" w:fill="FFFFFF"/>
              </w:rPr>
              <w:t xml:space="preserve">Центр </w:t>
            </w:r>
            <w:r w:rsidRPr="00A12AB8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ансамбля Петропавловской крепости — собор Святых первоверховных апостолов Петра и Павла. Его закладка состоялась 30 мая 1712 года. Сооружение собора по проекту и под руководством архитектора Д. Трезини заняло 20 лет — с 1712 по 1732 год. Долгое время Петропавловский собор являлся памятником славы русского оружия. Здесь на протяжении двух столетий хранились трофейные знамена, ключи от захваченных русскими войсками городов и крепостей. В начале XX века эти реликвии были переданы в Эрмитаж. В 1919 году Петропавловский собор был закрыт, </w:t>
            </w:r>
            <w:r w:rsidR="00D806DA" w:rsidRPr="00A12AB8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а открыт как </w:t>
            </w:r>
            <w:r w:rsidRPr="00A12AB8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музе</w:t>
            </w:r>
            <w:r w:rsidR="00D806DA" w:rsidRPr="00A12AB8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>й в 1922 году. В</w:t>
            </w:r>
            <w:r w:rsidRPr="00A12AB8">
              <w:rPr>
                <w:rFonts w:ascii="Arial" w:hAnsi="Arial" w:cs="Arial"/>
                <w:color w:val="333333"/>
                <w:sz w:val="20"/>
                <w:shd w:val="clear" w:color="auto" w:fill="FFFFFF"/>
              </w:rPr>
              <w:t xml:space="preserve"> впоследствии (1954) передан Государственному музею истории Ленинграда (Санкт-Петербурга). В 1991 году, после возвращения Ленинграду исторического имени, музей получил название Государственный музей истории Санкт-Петербурга.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2A6744" w:rsidRDefault="00EC54A7" w:rsidP="00F0726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</w:t>
            </w:r>
            <w:r w:rsidR="00BE56B7">
              <w:rPr>
                <w:sz w:val="24"/>
                <w:szCs w:val="24"/>
              </w:rPr>
              <w:t>5</w:t>
            </w:r>
            <w:r w:rsidRPr="002A6744">
              <w:rPr>
                <w:sz w:val="24"/>
                <w:szCs w:val="24"/>
              </w:rPr>
              <w:t>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F0726C" w:rsidRDefault="008A7916" w:rsidP="00E51455">
            <w:pPr>
              <w:pStyle w:val="a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</w:t>
            </w:r>
            <w:r w:rsidR="00F0726C" w:rsidRPr="00F0726C">
              <w:rPr>
                <w:b/>
                <w:sz w:val="24"/>
                <w:szCs w:val="24"/>
              </w:rPr>
              <w:t>289</w:t>
            </w:r>
            <w:r w:rsidR="00F0726C">
              <w:rPr>
                <w:b/>
                <w:sz w:val="24"/>
                <w:szCs w:val="24"/>
              </w:rPr>
              <w:t>8</w:t>
            </w:r>
            <w:r w:rsidR="00F0726C" w:rsidRPr="00F0726C">
              <w:rPr>
                <w:b/>
                <w:sz w:val="24"/>
                <w:szCs w:val="24"/>
              </w:rPr>
              <w:t>0.0</w:t>
            </w:r>
            <w:r w:rsidR="00F0726C">
              <w:rPr>
                <w:b/>
                <w:sz w:val="24"/>
                <w:szCs w:val="24"/>
              </w:rPr>
              <w:t xml:space="preserve"> </w:t>
            </w:r>
            <w:r w:rsidR="00F0726C" w:rsidRPr="00F0726C">
              <w:rPr>
                <w:sz w:val="24"/>
                <w:szCs w:val="24"/>
              </w:rPr>
              <w:t>(</w:t>
            </w:r>
            <w:r w:rsidR="00F0726C">
              <w:rPr>
                <w:sz w:val="24"/>
                <w:szCs w:val="24"/>
              </w:rPr>
              <w:t>644.0</w:t>
            </w:r>
            <w:r w:rsidR="00F0726C" w:rsidRPr="00F0726C">
              <w:rPr>
                <w:sz w:val="24"/>
                <w:szCs w:val="24"/>
              </w:rPr>
              <w:t>)</w:t>
            </w:r>
          </w:p>
          <w:p w:rsidR="00F0726C" w:rsidRPr="002A6744" w:rsidRDefault="00F0726C" w:rsidP="00E51455">
            <w:pPr>
              <w:pStyle w:val="a3"/>
              <w:rPr>
                <w:sz w:val="24"/>
                <w:szCs w:val="24"/>
              </w:rPr>
            </w:pPr>
          </w:p>
        </w:tc>
      </w:tr>
      <w:tr w:rsidR="00EC54A7" w:rsidRPr="002A6744" w:rsidTr="00370D4F">
        <w:trPr>
          <w:trHeight w:val="136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184" w:rsidRDefault="004C2184" w:rsidP="004C218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34174C" w:rsidRDefault="0034174C" w:rsidP="00936C71">
            <w:pPr>
              <w:pStyle w:val="a3"/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FF08C9" wp14:editId="1697581F">
                  <wp:extent cx="1323975" cy="873373"/>
                  <wp:effectExtent l="0" t="0" r="0" b="3175"/>
                  <wp:docPr id="3" name="Рисунок 3" descr="Ночной Петербу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чной Петербу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918" cy="87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C71" w:rsidRPr="002867AA" w:rsidRDefault="00936C71" w:rsidP="00936C71">
            <w:pPr>
              <w:pStyle w:val="a3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Default="00EC54A7" w:rsidP="00F0726C">
            <w:pPr>
              <w:pStyle w:val="a3"/>
              <w:jc w:val="left"/>
              <w:rPr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Ночная </w:t>
            </w:r>
            <w:r w:rsidRPr="00F0726C">
              <w:rPr>
                <w:b/>
                <w:i/>
                <w:sz w:val="24"/>
                <w:szCs w:val="24"/>
              </w:rPr>
              <w:t>обзорная экскурсия по Санкт-Петербургу</w:t>
            </w:r>
            <w:r w:rsidRPr="002A6744">
              <w:rPr>
                <w:i/>
                <w:sz w:val="24"/>
                <w:szCs w:val="24"/>
              </w:rPr>
              <w:t xml:space="preserve"> (</w:t>
            </w:r>
            <w:r w:rsidR="00F0726C">
              <w:rPr>
                <w:i/>
                <w:sz w:val="24"/>
                <w:szCs w:val="24"/>
              </w:rPr>
              <w:t xml:space="preserve">рекомендуемое время проведения </w:t>
            </w:r>
            <w:r w:rsidR="00E90E54">
              <w:rPr>
                <w:i/>
                <w:sz w:val="24"/>
                <w:szCs w:val="24"/>
              </w:rPr>
              <w:t xml:space="preserve">- </w:t>
            </w:r>
            <w:r w:rsidRPr="002A6744">
              <w:rPr>
                <w:i/>
                <w:sz w:val="24"/>
                <w:szCs w:val="24"/>
              </w:rPr>
              <w:t>лето)</w:t>
            </w:r>
          </w:p>
          <w:p w:rsidR="002867AA" w:rsidRPr="002A6744" w:rsidRDefault="00530C13" w:rsidP="0034174C">
            <w:pPr>
              <w:pStyle w:val="a3"/>
              <w:jc w:val="left"/>
              <w:rPr>
                <w:i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    </w:t>
            </w:r>
            <w:r w:rsidR="0013417B" w:rsidRPr="00530C13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Ночной Санкт-Петербург – это не просто город с улицами и зданиями, эффектно подсвеченный. Это город тайн и загадок, поразительных историй и удивительных событий</w:t>
            </w:r>
            <w:r w:rsidR="0013417B" w:rsidRPr="0013417B">
              <w:rPr>
                <w:rFonts w:ascii="Helvetica" w:hAnsi="Helvetica" w:cs="Helvetica"/>
                <w:color w:val="000000"/>
                <w:sz w:val="20"/>
                <w:shd w:val="clear" w:color="auto" w:fill="FFFFFF"/>
              </w:rPr>
              <w:t>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26C" w:rsidRDefault="00F0726C" w:rsidP="00F0726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18+1</w:t>
            </w:r>
          </w:p>
          <w:p w:rsidR="00F0726C" w:rsidRDefault="00F0726C" w:rsidP="00F0726C">
            <w:pPr>
              <w:pStyle w:val="a3"/>
              <w:rPr>
                <w:sz w:val="24"/>
                <w:szCs w:val="24"/>
              </w:rPr>
            </w:pPr>
          </w:p>
          <w:p w:rsidR="005728A6" w:rsidRDefault="00F0726C" w:rsidP="00F0726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BD3992">
              <w:rPr>
                <w:sz w:val="24"/>
                <w:szCs w:val="24"/>
              </w:rPr>
              <w:t>-47</w:t>
            </w:r>
          </w:p>
          <w:p w:rsidR="00EC54A7" w:rsidRPr="002A6744" w:rsidRDefault="005728A6" w:rsidP="00F0726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</w:t>
            </w:r>
            <w:r w:rsidR="00BD3992">
              <w:rPr>
                <w:sz w:val="24"/>
                <w:szCs w:val="24"/>
              </w:rPr>
              <w:t>.</w:t>
            </w:r>
            <w:r w:rsidR="00F0726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540DD2" w:rsidRDefault="008A7916" w:rsidP="00F0726C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</w:t>
            </w:r>
            <w:r w:rsidR="00F0726C" w:rsidRPr="00540DD2">
              <w:rPr>
                <w:b/>
                <w:sz w:val="24"/>
                <w:szCs w:val="24"/>
              </w:rPr>
              <w:t>20500.0</w:t>
            </w:r>
          </w:p>
          <w:p w:rsidR="00F0726C" w:rsidRDefault="008A7916" w:rsidP="00F0726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</w:p>
          <w:p w:rsidR="00F0726C" w:rsidRDefault="00F0726C" w:rsidP="00F0726C">
            <w:pPr>
              <w:pStyle w:val="a3"/>
              <w:rPr>
                <w:b/>
                <w:sz w:val="24"/>
                <w:szCs w:val="24"/>
              </w:rPr>
            </w:pPr>
            <w:r w:rsidRPr="00540DD2">
              <w:rPr>
                <w:b/>
                <w:sz w:val="24"/>
                <w:szCs w:val="24"/>
              </w:rPr>
              <w:t>29400.0</w:t>
            </w:r>
          </w:p>
          <w:p w:rsidR="00370D4F" w:rsidRPr="00540DD2" w:rsidRDefault="00370D4F" w:rsidP="00F0726C">
            <w:pPr>
              <w:pStyle w:val="a3"/>
              <w:rPr>
                <w:b/>
                <w:sz w:val="24"/>
                <w:szCs w:val="24"/>
              </w:rPr>
            </w:pPr>
          </w:p>
        </w:tc>
      </w:tr>
      <w:tr w:rsidR="00EC54A7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184" w:rsidRDefault="004C2184" w:rsidP="004C2184">
            <w:pPr>
              <w:spacing w:line="120" w:lineRule="auto"/>
              <w:rPr>
                <w:noProof/>
              </w:rPr>
            </w:pPr>
          </w:p>
          <w:p w:rsidR="00EC54A7" w:rsidRPr="002A6744" w:rsidRDefault="0063422A" w:rsidP="0063422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F2B18A" wp14:editId="4891B667">
                  <wp:extent cx="1358900" cy="993908"/>
                  <wp:effectExtent l="0" t="0" r="0" b="0"/>
                  <wp:docPr id="5" name="Рисунок 5" descr="http://im0-tub-ru.yandex.net/i?id=331136889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0-tub-ru.yandex.net/i?id=331136889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377" cy="100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Default="00EC54A7" w:rsidP="0034174C">
            <w:pPr>
              <w:pStyle w:val="a3"/>
              <w:jc w:val="left"/>
              <w:rPr>
                <w:b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Обзорная </w:t>
            </w:r>
            <w:r w:rsidR="0034174C">
              <w:rPr>
                <w:b/>
                <w:i/>
                <w:sz w:val="24"/>
                <w:szCs w:val="24"/>
              </w:rPr>
              <w:t xml:space="preserve">автобусная экскурсия по Санкт-Петербургу </w:t>
            </w:r>
            <w:r w:rsidR="0034174C">
              <w:rPr>
                <w:b/>
                <w:sz w:val="24"/>
                <w:szCs w:val="24"/>
              </w:rPr>
              <w:t>на а</w:t>
            </w:r>
            <w:r w:rsidRPr="002A6744">
              <w:rPr>
                <w:b/>
                <w:sz w:val="24"/>
                <w:szCs w:val="24"/>
              </w:rPr>
              <w:t>нглийском</w:t>
            </w:r>
            <w:r w:rsidR="0034174C">
              <w:rPr>
                <w:b/>
                <w:sz w:val="24"/>
                <w:szCs w:val="24"/>
              </w:rPr>
              <w:t>, французском, итальянском, шведском и других</w:t>
            </w:r>
            <w:r w:rsidRPr="002A6744">
              <w:rPr>
                <w:b/>
                <w:sz w:val="24"/>
                <w:szCs w:val="24"/>
              </w:rPr>
              <w:t xml:space="preserve"> язык</w:t>
            </w:r>
            <w:r w:rsidR="0034174C">
              <w:rPr>
                <w:b/>
                <w:sz w:val="24"/>
                <w:szCs w:val="24"/>
              </w:rPr>
              <w:t xml:space="preserve">ах. </w:t>
            </w:r>
          </w:p>
          <w:p w:rsidR="00936C71" w:rsidRPr="00530C13" w:rsidRDefault="00530C13" w:rsidP="00936C71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</w:t>
            </w:r>
            <w:r w:rsidR="0034174C" w:rsidRPr="00530C13">
              <w:rPr>
                <w:rFonts w:ascii="Arial" w:hAnsi="Arial" w:cs="Arial"/>
                <w:sz w:val="20"/>
              </w:rPr>
              <w:t>Предназначена для тех, кто серьезно изучает иностранный язык и совершенствует его изучая историю нашего города, а также для гостей нашего города.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2A6744" w:rsidRDefault="0063422A" w:rsidP="00E5145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EC54A7" w:rsidRPr="002A6744">
              <w:rPr>
                <w:sz w:val="24"/>
                <w:szCs w:val="24"/>
              </w:rPr>
              <w:t>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C22EFE" w:rsidRDefault="00EC54A7" w:rsidP="00E51455">
            <w:pPr>
              <w:pStyle w:val="a3"/>
              <w:rPr>
                <w:sz w:val="24"/>
                <w:szCs w:val="24"/>
                <w:lang w:val="en-US"/>
              </w:rPr>
            </w:pPr>
          </w:p>
        </w:tc>
      </w:tr>
      <w:tr w:rsidR="00A12AB8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8" w:rsidRDefault="00A12AB8" w:rsidP="00E51455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8" w:rsidRDefault="00A12AB8" w:rsidP="0013417B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</w:p>
          <w:p w:rsidR="00A12AB8" w:rsidRDefault="00A12AB8" w:rsidP="0013417B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8" w:rsidRPr="002A6744" w:rsidRDefault="00A12AB8" w:rsidP="00E5145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AB8" w:rsidRPr="002A6744" w:rsidRDefault="00A12AB8" w:rsidP="00E51455">
            <w:pPr>
              <w:pStyle w:val="a3"/>
              <w:rPr>
                <w:sz w:val="24"/>
                <w:szCs w:val="24"/>
              </w:rPr>
            </w:pPr>
          </w:p>
        </w:tc>
      </w:tr>
      <w:tr w:rsidR="00EC54A7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Default="00EC54A7" w:rsidP="00E51455">
            <w:pPr>
              <w:pStyle w:val="a3"/>
              <w:rPr>
                <w:i/>
                <w:sz w:val="24"/>
                <w:szCs w:val="24"/>
              </w:rPr>
            </w:pPr>
          </w:p>
          <w:p w:rsidR="00936C71" w:rsidRPr="00936C71" w:rsidRDefault="00936C71" w:rsidP="00E51455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54953D" wp14:editId="40EE321B">
                  <wp:extent cx="1318630" cy="875576"/>
                  <wp:effectExtent l="0" t="0" r="0" b="1270"/>
                  <wp:docPr id="10" name="Рисунок 10" descr="Современный вид крейсера «Аврор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овременный вид крейсера «Аврор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23" cy="88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Default="0013417B" w:rsidP="0013417B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Крейсер </w:t>
            </w:r>
            <w:r w:rsidRPr="002A6744">
              <w:rPr>
                <w:b/>
                <w:i/>
                <w:sz w:val="24"/>
                <w:szCs w:val="24"/>
              </w:rPr>
              <w:t>Аврора</w:t>
            </w:r>
            <w:r>
              <w:rPr>
                <w:b/>
                <w:i/>
                <w:sz w:val="24"/>
                <w:szCs w:val="24"/>
              </w:rPr>
              <w:t xml:space="preserve">  (временно не доступна – судно на реконструкции)</w:t>
            </w:r>
          </w:p>
          <w:p w:rsidR="00936C71" w:rsidRPr="00236AA7" w:rsidRDefault="00936C71" w:rsidP="00362E5B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pple-converted-space"/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     </w:t>
            </w:r>
            <w:r w:rsidR="00362E5B" w:rsidRPr="00236AA7">
              <w:rPr>
                <w:rStyle w:val="apple-converted-space"/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>Бронепалубный к</w:t>
            </w:r>
            <w:r w:rsidRPr="00236AA7">
              <w:rPr>
                <w:rStyle w:val="apple-converted-space"/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>рейсер Балтийского флота. Назв</w:t>
            </w:r>
            <w:r w:rsidRPr="00236AA7">
              <w:rPr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>ан в честь парусного</w:t>
            </w:r>
            <w:r w:rsidRPr="00236AA7">
              <w:rPr>
                <w:rStyle w:val="apple-converted-space"/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> фрегата  «Аврора»,</w:t>
            </w:r>
            <w:r w:rsidRPr="00236AA7">
              <w:rPr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 xml:space="preserve"> прославившегося при</w:t>
            </w:r>
            <w:r w:rsidRPr="00236AA7">
              <w:rPr>
                <w:rStyle w:val="apple-converted-space"/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> обороне Петропавловска-Камчатского в</w:t>
            </w:r>
            <w:r w:rsidRPr="00236AA7">
              <w:rPr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 xml:space="preserve"> годы</w:t>
            </w:r>
            <w:r w:rsidRPr="00236AA7">
              <w:rPr>
                <w:rStyle w:val="apple-converted-space"/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> Крымской войны.</w:t>
            </w:r>
            <w:r w:rsidRPr="00236AA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36AA7">
              <w:rPr>
                <w:rStyle w:val="apple-converted-space"/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 xml:space="preserve">Во время русско-японской войны участвовал в походе Второй Тихоокеанской эскадры, закончившемся Цусимским сражением. Крейсер принимал участие в Первой мировой войне. Холостой выстрел с «Авроры» явился сигналом к штурму Зимнего дворца, крейсер стал одним из символов Октябрьской революции. В сентябре 2014 года отправлен в Кронштадт для ремонтных работ, после которых, в 2016 году, будет возвращен обратно на вечную стоянку у Петроградской набережной. Аврора </w:t>
            </w:r>
            <w:r w:rsidR="00362E5B" w:rsidRPr="00236AA7">
              <w:rPr>
                <w:rStyle w:val="apple-converted-space"/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 xml:space="preserve">с 1957 года корабль-музей и </w:t>
            </w:r>
            <w:r w:rsidRPr="00236AA7">
              <w:rPr>
                <w:rStyle w:val="apple-converted-space"/>
                <w:rFonts w:ascii="Arial" w:hAnsi="Arial" w:cs="Arial"/>
                <w:color w:val="252525"/>
                <w:sz w:val="18"/>
                <w:szCs w:val="18"/>
                <w:shd w:val="clear" w:color="auto" w:fill="FFFFFF"/>
              </w:rPr>
              <w:t>является объектом культурного наследия Российской Федерации.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2A6744" w:rsidRDefault="00EC54A7" w:rsidP="00E5145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2A6744" w:rsidRDefault="00EC54A7" w:rsidP="00E51455">
            <w:pPr>
              <w:pStyle w:val="a3"/>
              <w:rPr>
                <w:sz w:val="24"/>
                <w:szCs w:val="24"/>
              </w:rPr>
            </w:pPr>
          </w:p>
        </w:tc>
      </w:tr>
      <w:tr w:rsidR="00EC54A7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BD3992" w:rsidRDefault="00BD3992" w:rsidP="00BD3992">
            <w:pPr>
              <w:pStyle w:val="a3"/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1C2199" wp14:editId="417A4CF8">
                  <wp:extent cx="1318260" cy="852854"/>
                  <wp:effectExtent l="0" t="0" r="0" b="4445"/>
                  <wp:docPr id="8" name="Рисунок 8" descr="http://im0-tub-ru.yandex.net/i?id=d19f803c7f21fd8c97872f64efd83876-13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d19f803c7f21fd8c97872f64efd83876-13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24" cy="85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66D" w:rsidRPr="002A6744" w:rsidRDefault="00A2466D" w:rsidP="00E51455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A7" w:rsidRPr="00236AA7" w:rsidRDefault="00BD3992" w:rsidP="00F91424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91424">
              <w:rPr>
                <w:rFonts w:ascii="Arial" w:hAnsi="Arial" w:cs="Arial"/>
                <w:b/>
                <w:sz w:val="20"/>
              </w:rPr>
              <w:t>«Оборона</w:t>
            </w:r>
            <w:r w:rsidR="00F91424">
              <w:rPr>
                <w:rFonts w:ascii="Arial" w:hAnsi="Arial" w:cs="Arial"/>
                <w:b/>
                <w:sz w:val="20"/>
              </w:rPr>
              <w:t xml:space="preserve"> и блокада </w:t>
            </w:r>
            <w:r w:rsidRPr="00F91424">
              <w:rPr>
                <w:rFonts w:ascii="Arial" w:hAnsi="Arial" w:cs="Arial"/>
                <w:b/>
                <w:sz w:val="20"/>
              </w:rPr>
              <w:t>Ленинграда: Пулковские высоты</w:t>
            </w:r>
            <w:r w:rsidR="00F91424" w:rsidRPr="00F91424">
              <w:rPr>
                <w:rFonts w:ascii="Arial" w:hAnsi="Arial" w:cs="Arial"/>
                <w:b/>
                <w:sz w:val="20"/>
              </w:rPr>
              <w:t>,  Пушкин – рубеж обороны</w:t>
            </w:r>
            <w:r w:rsidR="00F91424">
              <w:rPr>
                <w:rFonts w:ascii="Arial" w:hAnsi="Arial" w:cs="Arial"/>
                <w:b/>
                <w:sz w:val="20"/>
              </w:rPr>
              <w:t xml:space="preserve"> города</w:t>
            </w:r>
            <w:r w:rsidRPr="00F91424">
              <w:rPr>
                <w:rFonts w:ascii="Arial" w:hAnsi="Arial" w:cs="Arial"/>
                <w:b/>
                <w:sz w:val="20"/>
              </w:rPr>
              <w:t xml:space="preserve">» </w:t>
            </w:r>
            <w:r w:rsidR="00D806DA" w:rsidRPr="00D806DA">
              <w:rPr>
                <w:rFonts w:ascii="Arial" w:hAnsi="Arial" w:cs="Arial"/>
                <w:sz w:val="20"/>
              </w:rPr>
              <w:t>(</w:t>
            </w:r>
            <w:r w:rsidRPr="00236AA7">
              <w:rPr>
                <w:rFonts w:ascii="Arial" w:hAnsi="Arial" w:cs="Arial"/>
                <w:sz w:val="18"/>
                <w:szCs w:val="18"/>
              </w:rPr>
              <w:t xml:space="preserve">для </w:t>
            </w:r>
            <w:r w:rsidR="00F91424" w:rsidRPr="00236AA7">
              <w:rPr>
                <w:rFonts w:ascii="Arial" w:hAnsi="Arial" w:cs="Arial"/>
                <w:sz w:val="18"/>
                <w:szCs w:val="18"/>
              </w:rPr>
              <w:t xml:space="preserve">учеников начальной школы </w:t>
            </w:r>
            <w:r w:rsidRPr="00236AA7">
              <w:rPr>
                <w:rFonts w:ascii="Arial" w:hAnsi="Arial" w:cs="Arial"/>
                <w:sz w:val="18"/>
                <w:szCs w:val="18"/>
              </w:rPr>
              <w:t>Пушкинского района</w:t>
            </w:r>
            <w:r w:rsidR="00F91424" w:rsidRPr="00236AA7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D806DA">
              <w:rPr>
                <w:rFonts w:ascii="Arial" w:hAnsi="Arial" w:cs="Arial"/>
                <w:sz w:val="18"/>
                <w:szCs w:val="18"/>
              </w:rPr>
              <w:t>Для школьников других районов СПб</w:t>
            </w:r>
          </w:p>
          <w:p w:rsidR="00F91424" w:rsidRPr="00236AA7" w:rsidRDefault="00F91424" w:rsidP="00F91424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36AA7">
              <w:rPr>
                <w:rFonts w:ascii="Arial" w:hAnsi="Arial" w:cs="Arial"/>
                <w:sz w:val="18"/>
                <w:szCs w:val="18"/>
              </w:rPr>
              <w:t xml:space="preserve">Дети в ходе экскурсии узнают об ожесточенных боях у стен Ленинграда, о героических защитниках, смогут возложить цветы к памятникам павшим героям (по желанию). </w:t>
            </w:r>
          </w:p>
          <w:p w:rsidR="00EC54A7" w:rsidRPr="00BD3992" w:rsidRDefault="00F91424" w:rsidP="00F91424">
            <w:pPr>
              <w:pStyle w:val="a3"/>
              <w:jc w:val="both"/>
              <w:rPr>
                <w:sz w:val="24"/>
                <w:szCs w:val="24"/>
              </w:rPr>
            </w:pPr>
            <w:r w:rsidRPr="00236AA7">
              <w:rPr>
                <w:rFonts w:ascii="Arial" w:hAnsi="Arial" w:cs="Arial"/>
                <w:sz w:val="18"/>
                <w:szCs w:val="18"/>
              </w:rPr>
              <w:t xml:space="preserve">     Стандартная экскурсия длится 3 часа. По желанию учителя можно добавить посещение музея.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2A6744" w:rsidRDefault="00F91424" w:rsidP="00E5145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916" w:rsidRDefault="008A7916" w:rsidP="00E51455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</w:t>
            </w:r>
          </w:p>
          <w:p w:rsidR="00EC54A7" w:rsidRPr="00F91424" w:rsidRDefault="00F91424" w:rsidP="00E51455">
            <w:pPr>
              <w:pStyle w:val="a3"/>
              <w:rPr>
                <w:b/>
                <w:sz w:val="24"/>
                <w:szCs w:val="24"/>
              </w:rPr>
            </w:pPr>
            <w:r w:rsidRPr="00F91424">
              <w:rPr>
                <w:b/>
                <w:sz w:val="24"/>
                <w:szCs w:val="24"/>
              </w:rPr>
              <w:t>13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91424">
              <w:rPr>
                <w:b/>
                <w:sz w:val="24"/>
                <w:szCs w:val="24"/>
              </w:rPr>
              <w:t>000.0</w:t>
            </w:r>
          </w:p>
        </w:tc>
      </w:tr>
      <w:tr w:rsidR="0038768F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68F" w:rsidRDefault="0038768F" w:rsidP="00BD3992">
            <w:pPr>
              <w:pStyle w:val="a3"/>
              <w:jc w:val="left"/>
              <w:rPr>
                <w:noProof/>
              </w:rPr>
            </w:pPr>
          </w:p>
          <w:p w:rsidR="008E7481" w:rsidRDefault="008E7481" w:rsidP="00BD3992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3DC5AE" wp14:editId="799E353D">
                  <wp:extent cx="1326959" cy="808893"/>
                  <wp:effectExtent l="0" t="0" r="6985" b="0"/>
                  <wp:docPr id="12" name="Рисунок 3" descr="памятник героическим защитникам ленинграда в блокад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мятник героическим защитникам ленинграда в блокад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63" cy="82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A7" w:rsidRPr="00236AA7" w:rsidRDefault="0038768F" w:rsidP="008E7481">
            <w:pPr>
              <w:pStyle w:val="a3"/>
              <w:tabs>
                <w:tab w:val="left" w:pos="3030"/>
              </w:tabs>
              <w:jc w:val="both"/>
              <w:rPr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Тематическая экскурсия «Дорога победы»</w:t>
            </w:r>
            <w:r w:rsidRPr="002A6744">
              <w:rPr>
                <w:sz w:val="24"/>
                <w:szCs w:val="24"/>
              </w:rPr>
              <w:t xml:space="preserve"> </w:t>
            </w:r>
            <w:r w:rsidRPr="00236AA7">
              <w:rPr>
                <w:sz w:val="24"/>
                <w:szCs w:val="24"/>
              </w:rPr>
              <w:t>(с посещением музея Обороны Ленинграда).</w:t>
            </w:r>
          </w:p>
          <w:p w:rsidR="008E7481" w:rsidRPr="00236AA7" w:rsidRDefault="008E7481" w:rsidP="008E7481">
            <w:pPr>
              <w:pStyle w:val="a3"/>
              <w:tabs>
                <w:tab w:val="left" w:pos="3030"/>
              </w:tabs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AA7">
              <w:rPr>
                <w:rFonts w:ascii="Arial" w:hAnsi="Arial" w:cs="Arial"/>
                <w:color w:val="000000"/>
                <w:sz w:val="18"/>
                <w:szCs w:val="18"/>
              </w:rPr>
              <w:t>Монумент был открыт 9 мая 1975 года, в 30-ю годовщину Победы в Великой Отечественной войны.  1978 году был открыт подземный Памятный зал монумента с реликвиями войны, мозаичными панно "Блокада" и "Победа". Здесь непрерывно звучат метроном и радиопозывные Москвы. В подз</w:t>
            </w:r>
            <w:hyperlink r:id="rId16" w:tgtFrame="_blank" w:tooltip="Монумент защитникам Ленинграда фотография" w:history="1"/>
            <w:r w:rsidRPr="00236AA7">
              <w:rPr>
                <w:rFonts w:ascii="Arial" w:hAnsi="Arial" w:cs="Arial"/>
                <w:color w:val="000000"/>
                <w:sz w:val="18"/>
                <w:szCs w:val="18"/>
              </w:rPr>
              <w:t>емном зале-музее находится бронзовый календарь - "Летопись героических дней блокады Ленинграда", карта битвы за город, ежедневно демонстрируется 10-минутный документальный фильм "Блокада Ленинграда" под аккомпанемент седьмой симфонии Шостаковича. Зал освещен 900 светильниками - по числу блокадных дней.</w:t>
            </w:r>
          </w:p>
          <w:p w:rsidR="0038768F" w:rsidRPr="00F91424" w:rsidRDefault="008E7481" w:rsidP="00884614">
            <w:pPr>
              <w:pStyle w:val="a3"/>
              <w:tabs>
                <w:tab w:val="left" w:pos="3030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236AA7">
              <w:rPr>
                <w:rFonts w:ascii="Arial" w:hAnsi="Arial" w:cs="Arial"/>
                <w:color w:val="000000"/>
                <w:sz w:val="18"/>
                <w:szCs w:val="18"/>
              </w:rPr>
              <w:t>Памятник был создан на собранные народом средства. В строительстве участвовали 60 тысяч добровольцев.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68F" w:rsidRDefault="0038768F" w:rsidP="00E5145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68F" w:rsidRPr="00F91424" w:rsidRDefault="008A7916" w:rsidP="00E51455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       </w:t>
            </w:r>
            <w:r w:rsidR="00695902">
              <w:rPr>
                <w:b/>
                <w:sz w:val="24"/>
                <w:szCs w:val="24"/>
              </w:rPr>
              <w:t>16 200.0</w:t>
            </w:r>
          </w:p>
        </w:tc>
      </w:tr>
      <w:tr w:rsidR="002732DE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DE" w:rsidRDefault="00BA6012" w:rsidP="00BD3992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DA86FE" wp14:editId="74DE1CCB">
                  <wp:extent cx="1326089" cy="993531"/>
                  <wp:effectExtent l="0" t="0" r="7620" b="0"/>
                  <wp:docPr id="25" name="Рисунок 25" descr="Piskarevskoye Memorial Cemetery Mother Motherland 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skarevskoye Memorial Cemetery Mother Motherland 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44" cy="100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9D5" w:rsidRDefault="008379D5" w:rsidP="00C7722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BA6012" w:rsidRDefault="00BA6012" w:rsidP="00BD3992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7FA6DD" wp14:editId="43467E0A">
                  <wp:extent cx="1327150" cy="914400"/>
                  <wp:effectExtent l="0" t="0" r="6350" b="0"/>
                  <wp:docPr id="27" name="Рисунок 27" descr="https://upload.wikimedia.org/wikipedia/commons/thumb/2/28/Piskarevskoye_Memorial_Cemetery_Monument_03.jpg/120px-Piskarevskoye_Memorial_Cemetery_Monument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2/28/Piskarevskoye_Memorial_Cemetery_Monument_03.jpg/120px-Piskarevskoye_Memorial_Cemetery_Monument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114" cy="91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12" w:rsidRDefault="00B547BC" w:rsidP="002732DE">
            <w:pPr>
              <w:pStyle w:val="a3"/>
              <w:tabs>
                <w:tab w:val="left" w:pos="3030"/>
              </w:tabs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Тематическая экскурсия с посещением </w:t>
            </w:r>
            <w:r w:rsidR="002732DE">
              <w:rPr>
                <w:b/>
                <w:i/>
                <w:sz w:val="24"/>
                <w:szCs w:val="24"/>
              </w:rPr>
              <w:t>Пискаревско</w:t>
            </w:r>
            <w:r>
              <w:rPr>
                <w:b/>
                <w:i/>
                <w:sz w:val="24"/>
                <w:szCs w:val="24"/>
              </w:rPr>
              <w:t>го</w:t>
            </w:r>
            <w:r w:rsidR="002732DE">
              <w:rPr>
                <w:b/>
                <w:i/>
                <w:sz w:val="24"/>
                <w:szCs w:val="24"/>
              </w:rPr>
              <w:t xml:space="preserve"> мемориально</w:t>
            </w:r>
            <w:r>
              <w:rPr>
                <w:b/>
                <w:i/>
                <w:sz w:val="24"/>
                <w:szCs w:val="24"/>
              </w:rPr>
              <w:t>го</w:t>
            </w:r>
            <w:r w:rsidR="002732DE">
              <w:rPr>
                <w:b/>
                <w:i/>
                <w:sz w:val="24"/>
                <w:szCs w:val="24"/>
              </w:rPr>
              <w:t xml:space="preserve"> кладбищ</w:t>
            </w:r>
            <w:r>
              <w:rPr>
                <w:b/>
                <w:i/>
                <w:sz w:val="24"/>
                <w:szCs w:val="24"/>
              </w:rPr>
              <w:t>а</w:t>
            </w:r>
            <w:r w:rsidR="002732DE">
              <w:rPr>
                <w:b/>
                <w:i/>
                <w:sz w:val="24"/>
                <w:szCs w:val="24"/>
              </w:rPr>
              <w:t xml:space="preserve"> </w:t>
            </w:r>
          </w:p>
          <w:p w:rsidR="002732DE" w:rsidRDefault="00BA6012" w:rsidP="00BA6012">
            <w:pPr>
              <w:pStyle w:val="a3"/>
              <w:tabs>
                <w:tab w:val="left" w:pos="3030"/>
              </w:tabs>
              <w:jc w:val="left"/>
              <w:rPr>
                <w:rFonts w:ascii="Arial" w:hAnsi="Arial" w:cs="Arial"/>
                <w:iCs/>
                <w:sz w:val="20"/>
                <w:u w:val="single"/>
              </w:rPr>
            </w:pPr>
            <w:r>
              <w:rPr>
                <w:rFonts w:ascii="Arial" w:hAnsi="Arial" w:cs="Arial"/>
                <w:iCs/>
                <w:sz w:val="20"/>
              </w:rPr>
              <w:t>«</w:t>
            </w:r>
            <w:r w:rsidR="002732DE" w:rsidRPr="00BA6012">
              <w:rPr>
                <w:rFonts w:ascii="Arial" w:hAnsi="Arial" w:cs="Arial"/>
                <w:iCs/>
                <w:sz w:val="20"/>
              </w:rPr>
              <w:t>Здесь лежат ленинградцы.</w:t>
            </w:r>
            <w:r w:rsidR="002732DE" w:rsidRPr="00BA6012">
              <w:rPr>
                <w:rFonts w:ascii="Arial" w:hAnsi="Arial" w:cs="Arial"/>
                <w:iCs/>
                <w:sz w:val="20"/>
              </w:rPr>
              <w:br/>
              <w:t>Здесь горожане — мужчины, женщины, дети.</w:t>
            </w:r>
            <w:r w:rsidR="002732DE" w:rsidRPr="00BA6012">
              <w:rPr>
                <w:rFonts w:ascii="Arial" w:hAnsi="Arial" w:cs="Arial"/>
                <w:iCs/>
                <w:sz w:val="20"/>
              </w:rPr>
              <w:br/>
              <w:t>Рядом с ними солдаты-красноармейцы.</w:t>
            </w:r>
            <w:r w:rsidR="002732DE" w:rsidRPr="00BA6012">
              <w:rPr>
                <w:rFonts w:ascii="Arial" w:hAnsi="Arial" w:cs="Arial"/>
                <w:iCs/>
                <w:sz w:val="20"/>
              </w:rPr>
              <w:br/>
              <w:t>Всею жизнью своею</w:t>
            </w:r>
            <w:r w:rsidR="002732DE" w:rsidRPr="00BA6012">
              <w:rPr>
                <w:rFonts w:ascii="Arial" w:hAnsi="Arial" w:cs="Arial"/>
                <w:iCs/>
                <w:sz w:val="20"/>
              </w:rPr>
              <w:br/>
              <w:t>Они защищали тебя, Ленинград,</w:t>
            </w:r>
            <w:r w:rsidR="002732DE" w:rsidRPr="00BA6012">
              <w:rPr>
                <w:rFonts w:ascii="Arial" w:hAnsi="Arial" w:cs="Arial"/>
                <w:iCs/>
                <w:sz w:val="20"/>
              </w:rPr>
              <w:br/>
              <w:t>Колыбель революции.</w:t>
            </w:r>
            <w:r w:rsidR="002732DE" w:rsidRPr="00BA6012">
              <w:rPr>
                <w:rFonts w:ascii="Arial" w:hAnsi="Arial" w:cs="Arial"/>
                <w:iCs/>
                <w:sz w:val="20"/>
              </w:rPr>
              <w:br/>
              <w:t>Их имён благородных мы здесь перечислить не сможем,</w:t>
            </w:r>
            <w:r w:rsidR="002732DE" w:rsidRPr="00BA6012">
              <w:rPr>
                <w:rFonts w:ascii="Arial" w:hAnsi="Arial" w:cs="Arial"/>
                <w:iCs/>
                <w:sz w:val="20"/>
              </w:rPr>
              <w:br/>
              <w:t>Так их много под вечной охраной гранита.</w:t>
            </w:r>
            <w:r w:rsidR="002732DE" w:rsidRPr="00BA6012">
              <w:rPr>
                <w:rFonts w:ascii="Arial" w:hAnsi="Arial" w:cs="Arial"/>
                <w:iCs/>
                <w:sz w:val="20"/>
              </w:rPr>
              <w:br/>
              <w:t>Но знай, внимающий этим камням:</w:t>
            </w:r>
            <w:r w:rsidR="002732DE" w:rsidRPr="00BA6012">
              <w:rPr>
                <w:rFonts w:ascii="Arial" w:hAnsi="Arial" w:cs="Arial"/>
                <w:iCs/>
                <w:sz w:val="20"/>
              </w:rPr>
              <w:br/>
            </w:r>
            <w:hyperlink r:id="rId19" w:tooltip="Никто не забыт, ничто не забыто" w:history="1">
              <w:r w:rsidR="002732DE" w:rsidRPr="00BA6012">
                <w:rPr>
                  <w:rStyle w:val="a7"/>
                  <w:rFonts w:ascii="Arial" w:hAnsi="Arial" w:cs="Arial"/>
                  <w:iCs/>
                  <w:sz w:val="20"/>
                </w:rPr>
                <w:t>Никто не забыт и ничто не забыто</w:t>
              </w:r>
            </w:hyperlink>
            <w:r w:rsidR="002732DE" w:rsidRPr="00BA6012">
              <w:rPr>
                <w:rFonts w:ascii="Arial" w:hAnsi="Arial" w:cs="Arial"/>
                <w:iCs/>
                <w:sz w:val="20"/>
                <w:u w:val="single"/>
              </w:rPr>
              <w:t>.</w:t>
            </w:r>
            <w:r>
              <w:rPr>
                <w:rFonts w:ascii="Arial" w:hAnsi="Arial" w:cs="Arial"/>
                <w:iCs/>
                <w:sz w:val="20"/>
                <w:u w:val="single"/>
              </w:rPr>
              <w:t>»</w:t>
            </w:r>
          </w:p>
          <w:p w:rsidR="00BA6012" w:rsidRPr="00BA6012" w:rsidRDefault="00BA6012" w:rsidP="00BA6012">
            <w:pPr>
              <w:pStyle w:val="a3"/>
              <w:tabs>
                <w:tab w:val="left" w:pos="3030"/>
              </w:tabs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Ольга Бергольц</w:t>
            </w:r>
          </w:p>
          <w:p w:rsidR="002732DE" w:rsidRPr="00BA6012" w:rsidRDefault="00B547BC" w:rsidP="002732DE">
            <w:pPr>
              <w:pStyle w:val="a3"/>
              <w:tabs>
                <w:tab w:val="left" w:pos="303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Просим на данную экскурсию брать цветы и хлеб.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DE" w:rsidRDefault="00667282" w:rsidP="00667282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DE" w:rsidRPr="00667282" w:rsidRDefault="00BA6012" w:rsidP="00667282">
            <w:pPr>
              <w:pStyle w:val="a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667282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00.0</w:t>
            </w:r>
            <w:r w:rsidR="00667282">
              <w:rPr>
                <w:b/>
                <w:sz w:val="24"/>
                <w:szCs w:val="24"/>
              </w:rPr>
              <w:t xml:space="preserve"> </w:t>
            </w:r>
            <w:r w:rsidR="00667282" w:rsidRPr="00667282">
              <w:rPr>
                <w:sz w:val="24"/>
                <w:szCs w:val="24"/>
              </w:rPr>
              <w:t>(</w:t>
            </w:r>
            <w:r w:rsidR="00667282">
              <w:rPr>
                <w:sz w:val="24"/>
                <w:szCs w:val="24"/>
              </w:rPr>
              <w:t>396.0 р. с чел.)</w:t>
            </w:r>
          </w:p>
        </w:tc>
      </w:tr>
      <w:tr w:rsidR="002732DE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DE" w:rsidRDefault="0028181C" w:rsidP="00BD3992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A9A444" wp14:editId="5372149F">
                  <wp:extent cx="1301261" cy="1133871"/>
                  <wp:effectExtent l="0" t="0" r="0" b="9525"/>
                  <wp:docPr id="28" name="Рисунок 28" descr="http://www.blokadamus.ru/img/programs/mb_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lokadamus.ru/img/programs/mb_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345" cy="115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165" w:rsidRDefault="00154165" w:rsidP="00154165">
            <w:pPr>
              <w:pStyle w:val="a3"/>
              <w:tabs>
                <w:tab w:val="left" w:pos="303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154165">
              <w:rPr>
                <w:b/>
                <w:i/>
                <w:sz w:val="24"/>
                <w:szCs w:val="24"/>
              </w:rPr>
              <w:t>Музей Обороны и блокады Ленинграда</w:t>
            </w:r>
            <w:r>
              <w:rPr>
                <w:sz w:val="24"/>
                <w:szCs w:val="24"/>
              </w:rPr>
              <w:t xml:space="preserve"> </w:t>
            </w:r>
          </w:p>
          <w:p w:rsidR="000A1BCE" w:rsidRPr="000A1BCE" w:rsidRDefault="000A1BCE" w:rsidP="000A1BCE">
            <w:pPr>
              <w:pStyle w:val="a3"/>
              <w:tabs>
                <w:tab w:val="left" w:pos="303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0A1BCE">
              <w:rPr>
                <w:rFonts w:ascii="Arial" w:hAnsi="Arial" w:cs="Arial"/>
                <w:sz w:val="16"/>
                <w:szCs w:val="16"/>
              </w:rPr>
              <w:t>В начале ХVIII века, по велению Петра, архитектор Г. И. Мaттapнови постpоил в истоке Фонтанки Пapтикуляpную верфь, где закладывались и спускались на воду мелкие гребные и парусные суда. </w:t>
            </w:r>
            <w:r w:rsidRPr="000A1BCE">
              <w:rPr>
                <w:rFonts w:ascii="Arial" w:hAnsi="Arial" w:cs="Arial"/>
                <w:sz w:val="16"/>
                <w:szCs w:val="16"/>
              </w:rPr>
              <w:br/>
              <w:t>От комплекса верфи сейчас сохранилась лишь бывшая Пaнтелеймоновскaя церковь (ул. Пестеля, 2a), построенная в 1735–1739 гг. в память о замечательных победах молодого русского флотa при Гангуте (1714г.) и Гpенгaме (1720г.). В 1780-е годы верфь перевели на Выбоpгскую сторону, a в ее помещениях устроили склады соли и вина. Отсюдa и пошло название – Соляной городок. В 1869–1870 году здание были перестроено для Всероссийской промышленной выставки.</w:t>
            </w:r>
          </w:p>
          <w:p w:rsidR="002732DE" w:rsidRPr="0028181C" w:rsidRDefault="000A1BCE" w:rsidP="000A1BCE">
            <w:pPr>
              <w:pStyle w:val="a3"/>
              <w:tabs>
                <w:tab w:val="left" w:pos="303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28181C" w:rsidRPr="008221DA">
              <w:rPr>
                <w:rFonts w:ascii="Arial" w:hAnsi="Arial" w:cs="Arial"/>
                <w:sz w:val="20"/>
              </w:rPr>
              <w:t>В декабре 1943 года Военный Совет Ленинградского фронта принял постановление об организации выставки "Героическая защита Ленингpaдa". Выставка была задумана с впечатляющим размахом и для ее создания были привлечены все имеющиеся в городе материальные и людские ресурсы. Развернуть выставку было решено в помещении бывшего сельскохозяйственного музея в Соляном городке. 5 октября 1945 годa paспоpяжением Советa нapодных комиссapов Pоссийской Федеpaции выстaвкa "Геpоическaя обоpонa Ленингpaдa" былa пpеобpaзовaнa в музей pеспубликaнского знaчения</w:t>
            </w:r>
            <w:r w:rsidR="0028181C" w:rsidRPr="0028181C">
              <w:rPr>
                <w:rFonts w:ascii="Arial" w:hAnsi="Arial" w:cs="Arial"/>
                <w:sz w:val="18"/>
                <w:szCs w:val="18"/>
              </w:rPr>
              <w:t>. 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DE" w:rsidRDefault="00667282" w:rsidP="00E5145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DE" w:rsidRDefault="00667282" w:rsidP="00E51455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</w:t>
            </w:r>
          </w:p>
          <w:p w:rsidR="00667282" w:rsidRDefault="00667282" w:rsidP="00667282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21400.0</w:t>
            </w:r>
          </w:p>
          <w:p w:rsidR="00667282" w:rsidRPr="00667282" w:rsidRDefault="00667282" w:rsidP="00667282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(535.0 р. с чел.)</w:t>
            </w:r>
          </w:p>
        </w:tc>
      </w:tr>
      <w:tr w:rsidR="00EC54A7" w:rsidRPr="002A6744" w:rsidTr="00F0726C">
        <w:trPr>
          <w:trHeight w:val="29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13" w:rsidRPr="005728A6" w:rsidRDefault="00A2466D" w:rsidP="00530C13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CA434A" wp14:editId="0A9269DA">
                  <wp:extent cx="1327392" cy="884255"/>
                  <wp:effectExtent l="0" t="0" r="6350" b="0"/>
                  <wp:docPr id="15" name="Рисунок 15" descr="Alexander Palace, Tsarskoe Selo, St. Petersb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exander Palace, Tsarskoe Selo, St. Petersb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05" cy="89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224" w:rsidRDefault="00C77224" w:rsidP="00C7722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530C13" w:rsidRPr="005728A6" w:rsidRDefault="00A2466D" w:rsidP="005728A6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2D298A" wp14:editId="6B6F0912">
                  <wp:extent cx="1327150" cy="1044575"/>
                  <wp:effectExtent l="0" t="0" r="6350" b="3175"/>
                  <wp:docPr id="16" name="Рисунок 16" descr="Правда о Григории Распутине - Боханов Александр - Скачать бесплатно книгу, Читать онлайн, fb2 txt html, Страница 62 - LikeBook.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авда о Григории Распутине - Боханов Александр - Скачать бесплатно книгу, Читать онлайн, fb2 txt html, Страница 62 - LikeBook.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35" cy="104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Default="00EC54A7" w:rsidP="00E51455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Александровский дворец  </w:t>
            </w:r>
          </w:p>
          <w:p w:rsidR="00530C13" w:rsidRPr="00236AA7" w:rsidRDefault="00530C13" w:rsidP="00A2466D">
            <w:pPr>
              <w:pStyle w:val="a3"/>
              <w:jc w:val="both"/>
              <w:rPr>
                <w:sz w:val="18"/>
                <w:szCs w:val="18"/>
              </w:rPr>
            </w:pPr>
            <w:r w:rsidRPr="00236AA7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    </w:t>
            </w:r>
            <w:r w:rsidR="00A2466D" w:rsidRPr="00236AA7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Строительство Александровского дворца началось в 1792 году по приказу Екатерины Великой и было приурочено к свадебной церемонии ее внука Александра с княжной Елизаветой Алексеевной. Работа по воздвижению Александровского дворца завершилась в мае 1796 года, и 12 июня 1796 года будущий император Александр I вместе с супругой переехал жить во дворец. </w:t>
            </w:r>
            <w:r w:rsidRPr="00236AA7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В 1990-х гг. Александровский дворец был возвращен </w:t>
            </w:r>
            <w:hyperlink r:id="rId23" w:tgtFrame="_self" w:history="1">
              <w:r w:rsidRPr="00236AA7">
                <w:rPr>
                  <w:rFonts w:ascii="Arial" w:hAnsi="Arial" w:cs="Arial"/>
                  <w:color w:val="006699"/>
                  <w:sz w:val="18"/>
                  <w:szCs w:val="18"/>
                  <w:u w:val="single"/>
                  <w:bdr w:val="none" w:sz="0" w:space="0" w:color="auto" w:frame="1"/>
                  <w:shd w:val="clear" w:color="auto" w:fill="FFFFFF"/>
                </w:rPr>
                <w:t>ГМЗ «Царское Село»</w:t>
              </w:r>
            </w:hyperlink>
            <w:r w:rsidRPr="00236AA7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. На сегодняшний день главная мечта музейных работников –это открытие во дворце центра «Дом Романовых», в экспозиции которого будут представлены подлинные вещи августейшей семьи, предметы интерьера и книги, а также создание базы данных с информацией о прошлом и настоящем дома Романовых.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2A6744" w:rsidRDefault="00EC54A7" w:rsidP="00E5145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Pr="002A6744" w:rsidRDefault="00EC54A7" w:rsidP="00E51455">
            <w:pPr>
              <w:pStyle w:val="a3"/>
              <w:rPr>
                <w:sz w:val="24"/>
                <w:szCs w:val="24"/>
              </w:rPr>
            </w:pPr>
          </w:p>
        </w:tc>
      </w:tr>
      <w:tr w:rsidR="00A2466D" w:rsidRPr="002A6744" w:rsidTr="00F0726C">
        <w:trPr>
          <w:trHeight w:val="43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24" w:rsidRDefault="00C77224" w:rsidP="00C7722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A2466D" w:rsidRPr="00A2466D" w:rsidRDefault="00A2466D" w:rsidP="00A2466D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C460BA" wp14:editId="252FDBE3">
                  <wp:extent cx="1296237" cy="864816"/>
                  <wp:effectExtent l="0" t="0" r="0" b="0"/>
                  <wp:docPr id="17" name="Рисунок 17" descr="http://pushkin.ru/images/pushkin/encycl/bahny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ushkin.ru/images/pushkin/encycl/bahny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14" cy="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66D" w:rsidRDefault="00A2466D" w:rsidP="00E51455">
            <w:pPr>
              <w:pStyle w:val="a3"/>
              <w:jc w:val="left"/>
              <w:rPr>
                <w:rFonts w:ascii="Arial" w:hAnsi="Arial" w:cs="Arial"/>
                <w:b/>
                <w:i/>
                <w:sz w:val="20"/>
              </w:rPr>
            </w:pPr>
            <w:r w:rsidRPr="0038768F">
              <w:rPr>
                <w:rFonts w:ascii="Arial" w:hAnsi="Arial" w:cs="Arial"/>
                <w:b/>
                <w:i/>
                <w:sz w:val="20"/>
              </w:rPr>
              <w:t>Павильон «Белая Башня» в Александровском парке</w:t>
            </w:r>
          </w:p>
          <w:p w:rsidR="00884614" w:rsidRPr="00236AA7" w:rsidRDefault="00884614" w:rsidP="00627479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36AA7">
              <w:rPr>
                <w:rFonts w:ascii="Arial" w:hAnsi="Arial" w:cs="Arial"/>
                <w:sz w:val="18"/>
                <w:szCs w:val="18"/>
              </w:rPr>
              <w:t>В стороне от Александровского Дворца расположен комплекс сооружений, навеянных образом средневекового рыцарского замка. В него входят Ворота-руина — две башни с воротами между ними, Белая башня — «донжон» высотой 37,8 метра, а также ров и вал, увенчанный кирпичным бруствером.</w:t>
            </w:r>
          </w:p>
          <w:p w:rsidR="00884614" w:rsidRPr="00884614" w:rsidRDefault="00884614" w:rsidP="00627479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 w:rsidRPr="00236AA7">
              <w:rPr>
                <w:rFonts w:ascii="Arial" w:hAnsi="Arial" w:cs="Arial"/>
                <w:sz w:val="18"/>
                <w:szCs w:val="18"/>
              </w:rPr>
              <w:t>Комплекс был сооружен в 1821–1827 годах для детей императора Николая I — великих князей Александра, Николая, Михаила и Константина, которые занимались здесь военными и гимнастическими упражнениями; на верхнем этаже Башни находилась мастерская придворного живописца А. И. Зауервейда, который давал императорским детям уроки рисования и живописи.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66D" w:rsidRPr="002A6744" w:rsidRDefault="00A2466D" w:rsidP="00E5145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66D" w:rsidRPr="002A6744" w:rsidRDefault="00A2466D" w:rsidP="00E51455">
            <w:pPr>
              <w:pStyle w:val="a3"/>
              <w:rPr>
                <w:sz w:val="24"/>
                <w:szCs w:val="24"/>
              </w:rPr>
            </w:pPr>
          </w:p>
        </w:tc>
      </w:tr>
      <w:tr w:rsidR="00A2466D" w:rsidRPr="002A6744" w:rsidTr="00F0726C">
        <w:trPr>
          <w:trHeight w:val="43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66D" w:rsidRPr="002A6744" w:rsidRDefault="00A2466D" w:rsidP="00E51455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EFE" w:rsidRPr="00C22EFE" w:rsidRDefault="00F548DC" w:rsidP="00E51455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38768F">
              <w:rPr>
                <w:rFonts w:ascii="Arial" w:hAnsi="Arial" w:cs="Arial"/>
                <w:b/>
                <w:i/>
                <w:sz w:val="20"/>
              </w:rPr>
              <w:t>Ратная палата</w:t>
            </w:r>
            <w:r w:rsidR="00C22EFE" w:rsidRPr="00C22EFE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 w:rsidR="00C22EFE" w:rsidRPr="00C22EFE">
              <w:rPr>
                <w:rFonts w:ascii="Arial" w:hAnsi="Arial" w:cs="Arial"/>
                <w:sz w:val="20"/>
              </w:rPr>
              <w:t xml:space="preserve">– </w:t>
            </w:r>
            <w:r w:rsidR="00C22EFE">
              <w:rPr>
                <w:rFonts w:ascii="Arial" w:hAnsi="Arial" w:cs="Arial"/>
                <w:sz w:val="20"/>
              </w:rPr>
              <w:t>музей Первой мировой войны.</w:t>
            </w:r>
          </w:p>
          <w:p w:rsidR="00A2466D" w:rsidRPr="00236AA7" w:rsidRDefault="00C22EFE" w:rsidP="00C22EFE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36AA7">
              <w:rPr>
                <w:rFonts w:ascii="Arial" w:hAnsi="Arial" w:cs="Arial"/>
                <w:sz w:val="18"/>
                <w:szCs w:val="18"/>
              </w:rPr>
              <w:t>В 1911 году Елена Андреевна Третьякова, вдова Сергея Михайловича Третьякова, родного брата основателя Третьяковской галереи Павла Михайловича, подарила императору Николаю II собрание изобразительных материалов и документов по истории русских войн, а также военных трофеев. Император распорядился на основе этой коллекции создать музей, для размещения которого в Царском Селе была построена «Государева Ратная палата». Здание воздвигалось на средства Е.А. Третьяковой. </w:t>
            </w:r>
          </w:p>
          <w:p w:rsidR="00C22EFE" w:rsidRPr="00C22EFE" w:rsidRDefault="00C22EFE" w:rsidP="00C22EFE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 w:rsidRPr="00236AA7">
              <w:rPr>
                <w:rFonts w:ascii="Arial" w:hAnsi="Arial" w:cs="Arial"/>
                <w:sz w:val="18"/>
                <w:szCs w:val="18"/>
              </w:rPr>
              <w:t>С началом Первой мировой войны было принято решение разместить в Государевой Ратной палате галерею Георгиевских кавалеров и представить трофеи, привезенные с фронта. Так постепенно Ратная палата превратилась в музей Великой войны.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66D" w:rsidRPr="002A6744" w:rsidRDefault="00A2466D" w:rsidP="00E5145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66D" w:rsidRPr="002A6744" w:rsidRDefault="00A2466D" w:rsidP="00E51455">
            <w:pPr>
              <w:pStyle w:val="a3"/>
              <w:rPr>
                <w:sz w:val="24"/>
                <w:szCs w:val="24"/>
              </w:rPr>
            </w:pPr>
          </w:p>
        </w:tc>
      </w:tr>
      <w:tr w:rsidR="00A2466D" w:rsidRPr="002A6744" w:rsidTr="00F0726C">
        <w:trPr>
          <w:trHeight w:val="43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9AF" w:rsidRDefault="004F53C1" w:rsidP="006B5AAC">
            <w:pPr>
              <w:pStyle w:val="a3"/>
              <w:jc w:val="left"/>
              <w:rPr>
                <w:noProof/>
              </w:rPr>
            </w:pPr>
            <w:r w:rsidRPr="004F53C1">
              <w:rPr>
                <w:noProof/>
              </w:rPr>
              <w:drawing>
                <wp:inline distT="0" distB="0" distL="0" distR="0">
                  <wp:extent cx="1300335" cy="826477"/>
                  <wp:effectExtent l="0" t="0" r="0" b="0"/>
                  <wp:docPr id="14" name="Рисунок 14" descr="D:\Users\Марина\Desktop\арктика и антарктика зд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Марина\Desktop\арктика и антарктика зд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14" cy="83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BD8" w:rsidRDefault="00D86BD8" w:rsidP="00C7722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A2466D" w:rsidRPr="006B5AAC" w:rsidRDefault="006B5AAC" w:rsidP="006B5AAC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F1C83C" wp14:editId="5BBB0F15">
                  <wp:extent cx="1319504" cy="905608"/>
                  <wp:effectExtent l="0" t="0" r="0" b="8890"/>
                  <wp:docPr id="13" name="Рисунок 13" descr="http://im0-tub-ru.yandex.net/i?id=0c31e3599bc3074716f1fedb217a03ab-2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c31e3599bc3074716f1fedb217a03ab-2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88" cy="9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D53" w:rsidRPr="00C55C4E" w:rsidRDefault="00D07AED" w:rsidP="004F53C1">
            <w:pPr>
              <w:pStyle w:val="a3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C55C4E">
              <w:rPr>
                <w:rFonts w:ascii="Arial" w:hAnsi="Arial" w:cs="Arial"/>
                <w:sz w:val="24"/>
                <w:szCs w:val="24"/>
              </w:rPr>
              <w:t xml:space="preserve">Музей </w:t>
            </w:r>
            <w:r w:rsidRPr="00C55C4E">
              <w:rPr>
                <w:rFonts w:ascii="Arial" w:hAnsi="Arial" w:cs="Arial"/>
                <w:b/>
                <w:sz w:val="24"/>
                <w:szCs w:val="24"/>
              </w:rPr>
              <w:t xml:space="preserve">Арктики и Антарктики     </w:t>
            </w:r>
          </w:p>
          <w:p w:rsidR="00A2466D" w:rsidRPr="00A14AB4" w:rsidRDefault="00D07AED" w:rsidP="00961D53">
            <w:pPr>
              <w:pStyle w:val="a3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  <w:r w:rsidR="00961D53">
              <w:rPr>
                <w:b/>
                <w:i/>
                <w:sz w:val="24"/>
                <w:szCs w:val="24"/>
              </w:rPr>
              <w:t xml:space="preserve">    </w:t>
            </w:r>
            <w:r w:rsidR="003D2083" w:rsidRPr="00A14AB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Посетителей в музее ждут увлекательные экскурсии. Огромная коллекция экспонатов, состоящая из письменных и картографических документов, фотографий, приборов, снаряжения полярников позволила сотрудникам создать уникальную в своем роде экспозицию музея</w:t>
            </w:r>
            <w:r w:rsidR="003D2083" w:rsidRPr="00A14AB4">
              <w:rPr>
                <w:rFonts w:ascii="Georgia" w:hAnsi="Georgia"/>
                <w:color w:val="000000"/>
                <w:sz w:val="18"/>
                <w:szCs w:val="18"/>
                <w:shd w:val="clear" w:color="auto" w:fill="FFFFFF"/>
              </w:rPr>
              <w:t xml:space="preserve">. </w:t>
            </w:r>
            <w:r w:rsidR="003D2083" w:rsidRPr="00A14AB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В 20-е годы прошлого столетия полярники вплотную начали заниматься исследованием Арктики. Ученые постоянно выступали с предложениями о создании музея. Лишь в 1930 году под него отводят полуподвальное помещение во Всесоюзном Арктическом Институте. Этого было недостаточно. Через несколько лет ВАИ получает в аренду здание Никольской церкви. В ней проводится полная реконструкция, и уже в январе 1937 года музей смог принять первых посетителей.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66D" w:rsidRPr="002A6744" w:rsidRDefault="0006568D" w:rsidP="00E5145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AB4" w:rsidRDefault="00A14AB4" w:rsidP="00E5145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</w:p>
          <w:p w:rsidR="00A2466D" w:rsidRDefault="0006568D" w:rsidP="00E5145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23100.0</w:t>
            </w:r>
          </w:p>
          <w:p w:rsidR="0006568D" w:rsidRPr="0006568D" w:rsidRDefault="0006568D" w:rsidP="00E51455">
            <w:pPr>
              <w:pStyle w:val="a3"/>
              <w:rPr>
                <w:b/>
                <w:sz w:val="24"/>
                <w:szCs w:val="24"/>
              </w:rPr>
            </w:pPr>
            <w:r w:rsidRPr="0006568D">
              <w:rPr>
                <w:b/>
                <w:sz w:val="24"/>
                <w:szCs w:val="24"/>
              </w:rPr>
              <w:t>(577.50)</w:t>
            </w:r>
          </w:p>
        </w:tc>
      </w:tr>
      <w:tr w:rsidR="00EC54A7" w:rsidRPr="002A6744" w:rsidTr="00F0726C">
        <w:trPr>
          <w:trHeight w:val="25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4A7" w:rsidRDefault="001314A3" w:rsidP="00D45EA5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D570EC" wp14:editId="65920A0C">
                  <wp:extent cx="1283677" cy="966521"/>
                  <wp:effectExtent l="0" t="0" r="0" b="5080"/>
                  <wp:docPr id="24" name="Рисунок 24" descr="Здания Эрмитажа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дания Эрмитажа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31" cy="99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BD8" w:rsidRDefault="00D86BD8" w:rsidP="00C7722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1314A3" w:rsidRDefault="001314A3" w:rsidP="00D45EA5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9CE491" wp14:editId="1A412F6D">
                  <wp:extent cx="1311095" cy="984739"/>
                  <wp:effectExtent l="0" t="0" r="3810" b="6350"/>
                  <wp:docPr id="26" name="Рисунок 26" descr="http://im1-tub-ru.yandex.net/i?id=a575fe9eaf75b0e2da9220368a8e1c08-10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a575fe9eaf75b0e2da9220368a8e1c08-10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01" cy="100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224" w:rsidRDefault="00C77224" w:rsidP="00C7722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1314A3" w:rsidRPr="00D45EA5" w:rsidRDefault="001314A3" w:rsidP="00D45EA5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BE24F0" wp14:editId="6298CFF8">
                  <wp:extent cx="1308735" cy="874522"/>
                  <wp:effectExtent l="0" t="0" r="5715" b="1905"/>
                  <wp:docPr id="23" name="Рисунок 23" descr="Новый эрмит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й эрмит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36" cy="89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16" w:rsidRPr="00C55C4E" w:rsidRDefault="00781F90" w:rsidP="00314116">
            <w:pPr>
              <w:pStyle w:val="a3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C55C4E">
              <w:rPr>
                <w:rFonts w:ascii="Arial" w:hAnsi="Arial" w:cs="Arial"/>
                <w:b/>
                <w:sz w:val="24"/>
                <w:szCs w:val="24"/>
              </w:rPr>
              <w:t xml:space="preserve">Государственный </w:t>
            </w:r>
            <w:r w:rsidR="0006568D" w:rsidRPr="00C55C4E">
              <w:rPr>
                <w:rFonts w:ascii="Arial" w:hAnsi="Arial" w:cs="Arial"/>
                <w:b/>
                <w:sz w:val="24"/>
                <w:szCs w:val="24"/>
              </w:rPr>
              <w:t xml:space="preserve">Эрмитаж    </w:t>
            </w:r>
          </w:p>
          <w:p w:rsidR="00025C89" w:rsidRDefault="00314116" w:rsidP="00025C89">
            <w:pPr>
              <w:pStyle w:val="a3"/>
              <w:jc w:val="both"/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</w:pPr>
            <w:r w:rsidRPr="00025C8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Эрмитаж – это не просто </w:t>
            </w:r>
            <w:r w:rsidRPr="00025C89">
              <w:rPr>
                <w:rFonts w:ascii="Arial" w:hAnsi="Arial" w:cs="Arial"/>
                <w:i/>
                <w:iCs/>
                <w:color w:val="000000"/>
                <w:sz w:val="20"/>
              </w:rPr>
              <w:t>музейные залы</w:t>
            </w:r>
            <w:r w:rsidRPr="00025C8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 Он состоит из целых шести зданий, расположенных вплотную друг к другу: </w:t>
            </w:r>
            <w:r w:rsidRPr="00025C89">
              <w:rPr>
                <w:rFonts w:ascii="Arial" w:hAnsi="Arial" w:cs="Arial"/>
                <w:b/>
                <w:bCs/>
                <w:color w:val="000000"/>
                <w:sz w:val="20"/>
              </w:rPr>
              <w:t>Старый, Малый, Новый Эрмитаж</w:t>
            </w:r>
            <w:r w:rsidRPr="00025C8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, восточное крыло </w:t>
            </w:r>
            <w:r w:rsidRPr="00025C89">
              <w:rPr>
                <w:rFonts w:ascii="Arial" w:hAnsi="Arial" w:cs="Arial"/>
                <w:b/>
                <w:bCs/>
                <w:color w:val="000000"/>
                <w:sz w:val="20"/>
              </w:rPr>
              <w:t>Главного штаба, </w:t>
            </w:r>
            <w:r w:rsidR="00025C89">
              <w:rPr>
                <w:rFonts w:ascii="Arial" w:hAnsi="Arial" w:cs="Arial"/>
                <w:b/>
                <w:bCs/>
                <w:color w:val="000000"/>
                <w:sz w:val="20"/>
              </w:rPr>
              <w:t>Меньшиковский дворец</w:t>
            </w:r>
            <w:hyperlink r:id="rId30" w:history="1"/>
            <w:r w:rsidRPr="00025C89">
              <w:rPr>
                <w:rFonts w:ascii="Arial" w:hAnsi="Arial" w:cs="Arial"/>
                <w:b/>
                <w:bCs/>
                <w:color w:val="000000"/>
                <w:sz w:val="20"/>
              </w:rPr>
              <w:t> и </w:t>
            </w:r>
            <w:r w:rsidR="00025C89">
              <w:rPr>
                <w:rFonts w:ascii="Arial" w:hAnsi="Arial" w:cs="Arial"/>
                <w:b/>
                <w:bCs/>
                <w:color w:val="000000"/>
                <w:sz w:val="20"/>
              </w:rPr>
              <w:t>Зимний дворец</w:t>
            </w:r>
            <w:hyperlink r:id="rId31" w:history="1"/>
            <w:r w:rsidRPr="00025C8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, который выходит фасадом на </w:t>
            </w:r>
            <w:r w:rsidRPr="00025C89">
              <w:rPr>
                <w:rFonts w:ascii="Arial" w:hAnsi="Arial" w:cs="Arial"/>
                <w:bCs/>
                <w:color w:val="000000"/>
                <w:sz w:val="20"/>
              </w:rPr>
              <w:t>Дворцовую площадь</w:t>
            </w:r>
            <w:r w:rsidRPr="00025C89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. А внутри находятся сотни временных и постоянных экспозиций, каждая из которых достойна внимания</w:t>
            </w:r>
            <w:r w:rsidRPr="00314116"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314116" w:rsidRDefault="00314116" w:rsidP="00314116">
            <w:pPr>
              <w:pStyle w:val="a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314116">
              <w:rPr>
                <w:rFonts w:ascii="Arial" w:hAnsi="Arial" w:cs="Arial"/>
                <w:color w:val="000000"/>
                <w:sz w:val="20"/>
              </w:rPr>
              <w:t>«</w:t>
            </w:r>
            <w:r>
              <w:rPr>
                <w:rFonts w:ascii="Arial" w:hAnsi="Arial" w:cs="Arial"/>
                <w:color w:val="000000"/>
                <w:sz w:val="20"/>
              </w:rPr>
              <w:t>Э</w:t>
            </w:r>
            <w:r w:rsidRPr="00314116">
              <w:rPr>
                <w:rFonts w:ascii="Arial" w:hAnsi="Arial" w:cs="Arial"/>
                <w:color w:val="000000"/>
                <w:sz w:val="20"/>
              </w:rPr>
              <w:t xml:space="preserve">рмитаж», как место для конфиденциальных встреч (от франц. – келья, </w:t>
            </w:r>
            <w:r w:rsidRPr="00314116">
              <w:rPr>
                <w:rFonts w:ascii="Arial" w:hAnsi="Arial" w:cs="Arial"/>
                <w:b/>
                <w:color w:val="000000"/>
                <w:sz w:val="20"/>
              </w:rPr>
              <w:t>место уединения</w:t>
            </w:r>
            <w:r w:rsidRPr="00314116">
              <w:rPr>
                <w:rFonts w:ascii="Arial" w:hAnsi="Arial" w:cs="Arial"/>
                <w:color w:val="000000"/>
                <w:sz w:val="20"/>
              </w:rPr>
              <w:t>), с 18 века был непременным </w:t>
            </w:r>
            <w:r w:rsidRPr="00314116">
              <w:rPr>
                <w:rFonts w:ascii="Arial" w:hAnsi="Arial" w:cs="Arial"/>
                <w:bCs/>
                <w:color w:val="000000"/>
                <w:sz w:val="20"/>
              </w:rPr>
              <w:t>«атрибутом»</w:t>
            </w:r>
            <w:r w:rsidRPr="00314116">
              <w:rPr>
                <w:rFonts w:ascii="Arial" w:hAnsi="Arial" w:cs="Arial"/>
                <w:color w:val="000000"/>
                <w:sz w:val="20"/>
              </w:rPr>
              <w:t xml:space="preserve"> в любой крупной дворцовой усадьбе. </w:t>
            </w:r>
          </w:p>
          <w:p w:rsidR="0006568D" w:rsidRPr="00025C89" w:rsidRDefault="0006568D" w:rsidP="0006568D">
            <w:pPr>
              <w:pStyle w:val="a3"/>
              <w:jc w:val="left"/>
              <w:rPr>
                <w:rFonts w:ascii="Arial" w:hAnsi="Arial" w:cs="Arial"/>
                <w:b/>
                <w:sz w:val="20"/>
              </w:rPr>
            </w:pPr>
            <w:r w:rsidRPr="00025C89">
              <w:rPr>
                <w:rFonts w:ascii="Arial" w:hAnsi="Arial" w:cs="Arial"/>
                <w:b/>
                <w:sz w:val="20"/>
              </w:rPr>
              <w:t xml:space="preserve">Обзорная </w:t>
            </w:r>
            <w:r w:rsidR="00046880" w:rsidRPr="00025C89">
              <w:rPr>
                <w:rFonts w:ascii="Arial" w:hAnsi="Arial" w:cs="Arial"/>
                <w:b/>
                <w:sz w:val="20"/>
              </w:rPr>
              <w:t>экскурсия</w:t>
            </w:r>
          </w:p>
          <w:p w:rsidR="00046880" w:rsidRDefault="0006568D" w:rsidP="0006568D">
            <w:pPr>
              <w:pStyle w:val="a3"/>
              <w:jc w:val="left"/>
              <w:rPr>
                <w:rFonts w:ascii="Arial" w:hAnsi="Arial" w:cs="Arial"/>
                <w:b/>
                <w:sz w:val="20"/>
              </w:rPr>
            </w:pPr>
            <w:r w:rsidRPr="00025C89">
              <w:rPr>
                <w:rFonts w:ascii="Arial" w:hAnsi="Arial" w:cs="Arial"/>
                <w:b/>
                <w:sz w:val="20"/>
              </w:rPr>
              <w:t xml:space="preserve">и </w:t>
            </w:r>
            <w:r w:rsidRPr="00025C89">
              <w:rPr>
                <w:rFonts w:ascii="Arial" w:hAnsi="Arial" w:cs="Arial"/>
                <w:b/>
                <w:sz w:val="20"/>
                <w:u w:val="single"/>
              </w:rPr>
              <w:t>тематические экскурсии</w:t>
            </w:r>
            <w:r w:rsidR="00046880" w:rsidRPr="00025C89">
              <w:rPr>
                <w:rFonts w:ascii="Arial" w:hAnsi="Arial" w:cs="Arial"/>
                <w:b/>
                <w:sz w:val="20"/>
                <w:u w:val="single"/>
              </w:rPr>
              <w:t xml:space="preserve"> для школьников</w:t>
            </w:r>
            <w:r w:rsidR="00046880" w:rsidRPr="00025C89">
              <w:rPr>
                <w:rFonts w:ascii="Arial" w:hAnsi="Arial" w:cs="Arial"/>
                <w:b/>
                <w:sz w:val="20"/>
              </w:rPr>
              <w:t>:</w:t>
            </w:r>
          </w:p>
          <w:p w:rsidR="00E54F0F" w:rsidRPr="00025C89" w:rsidRDefault="00E54F0F" w:rsidP="0006568D">
            <w:pPr>
              <w:pStyle w:val="a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046880" w:rsidRPr="00961D53" w:rsidRDefault="00046880" w:rsidP="0006568D">
            <w:pPr>
              <w:pStyle w:val="a3"/>
              <w:jc w:val="left"/>
              <w:rPr>
                <w:rFonts w:ascii="Arial" w:hAnsi="Arial" w:cs="Arial"/>
                <w:b/>
                <w:sz w:val="20"/>
              </w:rPr>
            </w:pPr>
            <w:r w:rsidRPr="00961D53">
              <w:rPr>
                <w:rFonts w:ascii="Arial" w:hAnsi="Arial" w:cs="Arial"/>
                <w:sz w:val="20"/>
              </w:rPr>
              <w:t>1-й класс</w:t>
            </w:r>
            <w:r w:rsidRPr="00961D53">
              <w:rPr>
                <w:rFonts w:ascii="Arial" w:hAnsi="Arial" w:cs="Arial"/>
                <w:b/>
                <w:sz w:val="20"/>
              </w:rPr>
              <w:t xml:space="preserve"> - Во Дворец за Золушкой </w:t>
            </w:r>
          </w:p>
          <w:p w:rsidR="0006568D" w:rsidRPr="00961D53" w:rsidRDefault="00046880" w:rsidP="0006568D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961D53">
              <w:rPr>
                <w:rFonts w:ascii="Arial" w:hAnsi="Arial" w:cs="Arial"/>
                <w:sz w:val="20"/>
              </w:rPr>
              <w:t>2-й класс</w:t>
            </w:r>
            <w:r w:rsidRPr="00961D53">
              <w:rPr>
                <w:rFonts w:ascii="Arial" w:hAnsi="Arial" w:cs="Arial"/>
                <w:b/>
                <w:sz w:val="20"/>
              </w:rPr>
              <w:t xml:space="preserve"> - Часы: механизм и художественный образ </w:t>
            </w:r>
            <w:r w:rsidRPr="00961D53">
              <w:rPr>
                <w:rFonts w:ascii="Arial" w:hAnsi="Arial" w:cs="Arial"/>
                <w:sz w:val="20"/>
              </w:rPr>
              <w:t>(в среду «оживает Павлин»)</w:t>
            </w:r>
            <w:r w:rsidR="0006568D" w:rsidRPr="00961D53">
              <w:rPr>
                <w:rFonts w:ascii="Arial" w:hAnsi="Arial" w:cs="Arial"/>
                <w:sz w:val="20"/>
              </w:rPr>
              <w:t xml:space="preserve">   </w:t>
            </w:r>
          </w:p>
          <w:p w:rsidR="0006568D" w:rsidRPr="0038768F" w:rsidRDefault="00046880" w:rsidP="00947655">
            <w:pPr>
              <w:pStyle w:val="a3"/>
              <w:jc w:val="left"/>
              <w:rPr>
                <w:rFonts w:ascii="Arial" w:hAnsi="Arial" w:cs="Arial"/>
                <w:b/>
                <w:i/>
                <w:sz w:val="20"/>
              </w:rPr>
            </w:pPr>
            <w:r w:rsidRPr="00961D53">
              <w:rPr>
                <w:rFonts w:ascii="Arial" w:hAnsi="Arial" w:cs="Arial"/>
                <w:sz w:val="20"/>
              </w:rPr>
              <w:t xml:space="preserve">3-й класс - </w:t>
            </w:r>
            <w:r w:rsidRPr="00961D53">
              <w:rPr>
                <w:rFonts w:ascii="Arial" w:hAnsi="Arial" w:cs="Arial"/>
                <w:b/>
                <w:sz w:val="20"/>
              </w:rPr>
              <w:t>Рыцарский зал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E51455">
            <w:pPr>
              <w:pStyle w:val="a3"/>
              <w:rPr>
                <w:sz w:val="24"/>
                <w:szCs w:val="24"/>
              </w:rPr>
            </w:pPr>
          </w:p>
          <w:p w:rsidR="00EC54A7" w:rsidRDefault="00046880" w:rsidP="00E5145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24+1</w:t>
            </w:r>
          </w:p>
          <w:p w:rsidR="00961D53" w:rsidRDefault="00961D53" w:rsidP="00E51455">
            <w:pPr>
              <w:pStyle w:val="a3"/>
              <w:rPr>
                <w:sz w:val="24"/>
                <w:szCs w:val="24"/>
              </w:rPr>
            </w:pPr>
          </w:p>
          <w:p w:rsidR="00961D53" w:rsidRPr="002A6744" w:rsidRDefault="00961D53" w:rsidP="00961D5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025C89" w:rsidP="00961D53">
            <w:pPr>
              <w:pStyle w:val="a3"/>
              <w:rPr>
                <w:sz w:val="24"/>
                <w:szCs w:val="24"/>
              </w:rPr>
            </w:pPr>
          </w:p>
          <w:p w:rsidR="00025C89" w:rsidRDefault="00A14AB4" w:rsidP="00961D5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</w:p>
          <w:p w:rsidR="00EC54A7" w:rsidRDefault="00046880" w:rsidP="00961D5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61D53">
              <w:rPr>
                <w:sz w:val="24"/>
                <w:szCs w:val="24"/>
              </w:rPr>
              <w:t>745</w:t>
            </w:r>
            <w:r>
              <w:rPr>
                <w:sz w:val="24"/>
                <w:szCs w:val="24"/>
              </w:rPr>
              <w:t xml:space="preserve">0.0 </w:t>
            </w:r>
            <w:r w:rsidRPr="00046880">
              <w:rPr>
                <w:b/>
                <w:sz w:val="24"/>
                <w:szCs w:val="24"/>
              </w:rPr>
              <w:t>(750.0)</w:t>
            </w:r>
          </w:p>
          <w:p w:rsidR="00961D53" w:rsidRDefault="00961D53" w:rsidP="00961D53">
            <w:pPr>
              <w:pStyle w:val="a3"/>
              <w:rPr>
                <w:sz w:val="24"/>
                <w:szCs w:val="24"/>
              </w:rPr>
            </w:pPr>
            <w:r w:rsidRPr="00961D53">
              <w:rPr>
                <w:sz w:val="24"/>
                <w:szCs w:val="24"/>
              </w:rPr>
              <w:t>22</w:t>
            </w:r>
            <w:r w:rsidR="001706EE">
              <w:rPr>
                <w:sz w:val="24"/>
                <w:szCs w:val="24"/>
              </w:rPr>
              <w:t>95</w:t>
            </w:r>
            <w:r w:rsidRPr="00961D53">
              <w:rPr>
                <w:sz w:val="24"/>
                <w:szCs w:val="24"/>
              </w:rPr>
              <w:t>0.0</w:t>
            </w:r>
          </w:p>
          <w:p w:rsidR="00961D53" w:rsidRPr="00961D53" w:rsidRDefault="00961D53" w:rsidP="00961D53">
            <w:pPr>
              <w:pStyle w:val="a3"/>
              <w:rPr>
                <w:b/>
                <w:sz w:val="24"/>
                <w:szCs w:val="24"/>
              </w:rPr>
            </w:pPr>
            <w:r w:rsidRPr="00961D53">
              <w:rPr>
                <w:b/>
                <w:sz w:val="24"/>
                <w:szCs w:val="24"/>
              </w:rPr>
              <w:t>(510.0)</w:t>
            </w:r>
          </w:p>
        </w:tc>
      </w:tr>
      <w:tr w:rsidR="0012085C" w:rsidRPr="002A6744" w:rsidTr="00F0726C">
        <w:trPr>
          <w:trHeight w:val="24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184" w:rsidRDefault="004C2184" w:rsidP="0012085C">
            <w:pPr>
              <w:pStyle w:val="a3"/>
              <w:jc w:val="left"/>
              <w:rPr>
                <w:noProof/>
              </w:rPr>
            </w:pPr>
          </w:p>
          <w:p w:rsidR="0012085C" w:rsidRDefault="00A14AB4" w:rsidP="0012085C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7AE184" wp14:editId="6A28F441">
                  <wp:extent cx="1323975" cy="885602"/>
                  <wp:effectExtent l="0" t="0" r="0" b="0"/>
                  <wp:docPr id="18" name="Рисунок 18" descr="http://kudago.com/media/thumbs/xl/images/place/cf/12/cf12a43a35556ebdd6be00f1f304c0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dago.com/media/thumbs/xl/images/place/cf/12/cf12a43a35556ebdd6be00f1f304c0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63" cy="88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E74" w:rsidRPr="00C55C4E" w:rsidRDefault="00947655" w:rsidP="00A14AB4">
            <w:pPr>
              <w:pStyle w:val="a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55C4E">
              <w:rPr>
                <w:rFonts w:ascii="Arial" w:hAnsi="Arial" w:cs="Arial"/>
                <w:b/>
                <w:sz w:val="24"/>
                <w:szCs w:val="24"/>
              </w:rPr>
              <w:t xml:space="preserve">Государственный </w:t>
            </w:r>
            <w:r w:rsidR="0012085C" w:rsidRPr="00C55C4E">
              <w:rPr>
                <w:rFonts w:ascii="Arial" w:hAnsi="Arial" w:cs="Arial"/>
                <w:b/>
                <w:sz w:val="24"/>
                <w:szCs w:val="24"/>
              </w:rPr>
              <w:t xml:space="preserve">Русский музей </w:t>
            </w:r>
            <w:r w:rsidR="00A14AB4" w:rsidRPr="00C55C4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14AB4" w:rsidRPr="00A14AB4" w:rsidRDefault="00947655" w:rsidP="00A14AB4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4AB4">
              <w:rPr>
                <w:rFonts w:ascii="Arial" w:hAnsi="Arial" w:cs="Arial"/>
                <w:b/>
                <w:sz w:val="18"/>
                <w:szCs w:val="18"/>
              </w:rPr>
              <w:t>П</w:t>
            </w:r>
            <w:r w:rsidR="006A2A11" w:rsidRPr="00A14AB4">
              <w:rPr>
                <w:rFonts w:ascii="Arial" w:hAnsi="Arial" w:cs="Arial"/>
                <w:b/>
                <w:sz w:val="18"/>
                <w:szCs w:val="18"/>
              </w:rPr>
              <w:t>ервый в стране государственный музей русского изобразительного искусства,</w:t>
            </w:r>
            <w:r w:rsidR="006A2A11" w:rsidRPr="00947655">
              <w:rPr>
                <w:rFonts w:ascii="Arial" w:hAnsi="Arial" w:cs="Arial"/>
                <w:sz w:val="18"/>
                <w:szCs w:val="18"/>
              </w:rPr>
              <w:t xml:space="preserve"> основан в 1895 году в Санкт-Петербурге по Указу императора Николая II</w:t>
            </w:r>
            <w:r w:rsidR="00A14AB4" w:rsidRPr="00A14AB4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A14AB4" w:rsidRPr="00A14AB4">
              <w:rPr>
                <w:rFonts w:ascii="Arial" w:hAnsi="Arial" w:cs="Arial"/>
                <w:b/>
                <w:sz w:val="18"/>
                <w:szCs w:val="18"/>
              </w:rPr>
              <w:t>коллекция которого насчитывает 400 тысяч экспонатов и представляет историю культуры более чем за тысячу лет</w:t>
            </w:r>
            <w:r w:rsidR="00A14AB4" w:rsidRPr="00A14AB4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2085C" w:rsidRPr="00947655" w:rsidRDefault="00A14AB4" w:rsidP="00A14AB4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A2A11" w:rsidRPr="00947655">
              <w:rPr>
                <w:rFonts w:ascii="Arial" w:hAnsi="Arial" w:cs="Arial"/>
                <w:sz w:val="18"/>
                <w:szCs w:val="18"/>
              </w:rPr>
              <w:t xml:space="preserve"> К музейному комплексу, помимо </w:t>
            </w:r>
            <w:r w:rsidR="00947655" w:rsidRPr="00947655">
              <w:rPr>
                <w:rFonts w:ascii="Arial" w:hAnsi="Arial" w:cs="Arial"/>
                <w:sz w:val="18"/>
                <w:szCs w:val="18"/>
              </w:rPr>
              <w:t>М</w:t>
            </w:r>
            <w:r w:rsidR="006A2A11" w:rsidRPr="00947655">
              <w:rPr>
                <w:rFonts w:ascii="Arial" w:hAnsi="Arial" w:cs="Arial"/>
                <w:sz w:val="18"/>
                <w:szCs w:val="18"/>
              </w:rPr>
              <w:t>ихайловского дворца с корпусом Бенуа и флигелем Росси, также относятся Мраморный и Строгановский дворцы, Михайловский (Инженерный) замок, а также уникальные садово-парковые ансамбли - Летний сад с Летним дворцом Петра I и Михайловский сад.</w:t>
            </w:r>
          </w:p>
          <w:p w:rsidR="00947655" w:rsidRPr="00947655" w:rsidRDefault="00947655" w:rsidP="00947655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47655">
              <w:rPr>
                <w:rFonts w:ascii="Arial" w:hAnsi="Arial" w:cs="Arial"/>
                <w:sz w:val="18"/>
                <w:szCs w:val="18"/>
              </w:rPr>
              <w:t xml:space="preserve">     В день открытия музея экспозиция его была представлена в 37-и залах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947655">
              <w:rPr>
                <w:rFonts w:ascii="Arial" w:hAnsi="Arial" w:cs="Arial"/>
                <w:sz w:val="18"/>
                <w:szCs w:val="18"/>
              </w:rPr>
              <w:t xml:space="preserve"> Собрание музея, основой которого служили предметы и произведения, переданные из Императорских дворцов, из Эрмитажа и Академии художеств, в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47655">
              <w:rPr>
                <w:rFonts w:ascii="Arial" w:hAnsi="Arial" w:cs="Arial"/>
                <w:sz w:val="18"/>
                <w:szCs w:val="18"/>
              </w:rPr>
              <w:t xml:space="preserve">период </w:t>
            </w:r>
            <w:r>
              <w:rPr>
                <w:rFonts w:ascii="Arial" w:hAnsi="Arial" w:cs="Arial"/>
                <w:sz w:val="18"/>
                <w:szCs w:val="18"/>
              </w:rPr>
              <w:t xml:space="preserve">открытия </w:t>
            </w:r>
            <w:r w:rsidRPr="00947655">
              <w:rPr>
                <w:rFonts w:ascii="Arial" w:hAnsi="Arial" w:cs="Arial"/>
                <w:sz w:val="18"/>
                <w:szCs w:val="18"/>
              </w:rPr>
              <w:t>насчитывало 1880 произведений. Согласно первоначальной структуре, музей имел три отдела:</w:t>
            </w:r>
          </w:p>
          <w:p w:rsidR="00947655" w:rsidRPr="00947655" w:rsidRDefault="00947655" w:rsidP="00947655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47655">
              <w:rPr>
                <w:rFonts w:ascii="Arial" w:hAnsi="Arial" w:cs="Arial"/>
                <w:sz w:val="18"/>
                <w:szCs w:val="18"/>
              </w:rPr>
              <w:t xml:space="preserve">– </w:t>
            </w:r>
            <w:r>
              <w:rPr>
                <w:rFonts w:ascii="Arial" w:hAnsi="Arial" w:cs="Arial"/>
                <w:sz w:val="18"/>
                <w:szCs w:val="18"/>
              </w:rPr>
              <w:t xml:space="preserve">памятный </w:t>
            </w:r>
            <w:r w:rsidRPr="00947655">
              <w:rPr>
                <w:rFonts w:ascii="Arial" w:hAnsi="Arial" w:cs="Arial"/>
                <w:sz w:val="18"/>
                <w:szCs w:val="18"/>
              </w:rPr>
              <w:t xml:space="preserve">отдел </w:t>
            </w: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947655">
              <w:rPr>
                <w:rFonts w:ascii="Arial" w:hAnsi="Arial" w:cs="Arial"/>
                <w:sz w:val="18"/>
                <w:szCs w:val="18"/>
              </w:rPr>
              <w:t>«посвященный специально памяти Императора Александра III»,</w:t>
            </w:r>
          </w:p>
          <w:p w:rsidR="00947655" w:rsidRPr="00947655" w:rsidRDefault="00947655" w:rsidP="00947655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47655">
              <w:rPr>
                <w:rFonts w:ascii="Arial" w:hAnsi="Arial" w:cs="Arial"/>
                <w:sz w:val="18"/>
                <w:szCs w:val="18"/>
              </w:rPr>
              <w:t>– этнографический и художественно-промышленный отдел,</w:t>
            </w:r>
          </w:p>
          <w:p w:rsidR="00947655" w:rsidRPr="00947655" w:rsidRDefault="00947655" w:rsidP="00947655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47655">
              <w:rPr>
                <w:rFonts w:ascii="Arial" w:hAnsi="Arial" w:cs="Arial"/>
                <w:sz w:val="18"/>
                <w:szCs w:val="18"/>
              </w:rPr>
              <w:t>– художественный отдел.</w:t>
            </w:r>
          </w:p>
          <w:p w:rsidR="00947655" w:rsidRPr="00947655" w:rsidRDefault="00947655" w:rsidP="00947655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47655">
              <w:rPr>
                <w:rFonts w:ascii="Arial" w:hAnsi="Arial" w:cs="Arial"/>
                <w:sz w:val="18"/>
                <w:szCs w:val="18"/>
              </w:rPr>
              <w:t xml:space="preserve">     Памятный отдел являлся мемориальным и должен был занять важное место в структуре музея. Однако строительство помещения для Памятного отдела затянулось, и в связи с последующими историко-политическими событиями в стране, он так и не был открыт. Сформированный вместо него историко-бытовой отдел в 1934 году был частично передан Эрмитажу и лег в основу отдела русской культуры этого музея.</w:t>
            </w:r>
          </w:p>
          <w:p w:rsidR="00947655" w:rsidRPr="00947655" w:rsidRDefault="00947655" w:rsidP="00947655">
            <w:pPr>
              <w:pStyle w:val="a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47655">
              <w:rPr>
                <w:rFonts w:ascii="Arial" w:hAnsi="Arial" w:cs="Arial"/>
                <w:b/>
                <w:sz w:val="18"/>
                <w:szCs w:val="18"/>
              </w:rPr>
              <w:t>Этнографический отдел просуществовал в составе Русского музея до 1934 года, когда он был выделен в самостоятельный Государственный музей этнографии народов СССР.</w:t>
            </w:r>
          </w:p>
          <w:p w:rsidR="00947655" w:rsidRPr="002A6744" w:rsidRDefault="00947655" w:rsidP="00947655">
            <w:pPr>
              <w:pStyle w:val="a3"/>
              <w:jc w:val="both"/>
              <w:rPr>
                <w:sz w:val="24"/>
                <w:szCs w:val="24"/>
              </w:rPr>
            </w:pPr>
            <w:r w:rsidRPr="00947655">
              <w:rPr>
                <w:rFonts w:ascii="Arial" w:hAnsi="Arial" w:cs="Arial"/>
                <w:sz w:val="18"/>
                <w:szCs w:val="18"/>
              </w:rPr>
              <w:t>Таким образом, название «Русский музей» изначально и традиционно закрепилось, по существу, лишь за художественным отделом, размещенным в Михайловском дворце. С течением времени художественный отдел, постепенно разветвляясь, превратился в сложный музейный организм, насчитывающий в настоящее время около 50 отделов, секторов, подразделений и служб.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  <w:p w:rsidR="0012085C" w:rsidRPr="002A6744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947655" w:rsidRPr="002A6744" w:rsidTr="00F0726C">
        <w:trPr>
          <w:trHeight w:val="24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55" w:rsidRDefault="00C77224" w:rsidP="0012085C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CA1F9" wp14:editId="4DEDC544">
                  <wp:extent cx="1335473" cy="1002323"/>
                  <wp:effectExtent l="0" t="0" r="0" b="7620"/>
                  <wp:docPr id="29" name="Рисунок 29" descr="https://pp.vk.me/c10705/u12550257/136596583/y_5b9517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vk.me/c10705/u12550257/136596583/y_5b9517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4837" cy="101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224" w:rsidRDefault="00C77224" w:rsidP="0012085C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240625" wp14:editId="44E26EA3">
                  <wp:extent cx="1335405" cy="1002270"/>
                  <wp:effectExtent l="0" t="0" r="0" b="7620"/>
                  <wp:docPr id="31" name="Рисунок 31" descr="https://pp.vk.me/c10705/u12550257/136596583/y_fa61c5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vk.me/c10705/u12550257/136596583/y_fa61c5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19" cy="101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189" w:rsidRPr="00B419E3" w:rsidRDefault="009C5189" w:rsidP="0012085C">
            <w:pPr>
              <w:pStyle w:val="a3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50932F" wp14:editId="47120B94">
                  <wp:extent cx="1335474" cy="1002323"/>
                  <wp:effectExtent l="0" t="0" r="0" b="7620"/>
                  <wp:docPr id="40" name="Рисунок 40" descr="https://pp.vk.me/c10705/u12550257/136596583/y_b3b7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10705/u12550257/136596583/y_b3b7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55" cy="100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68" w:rsidRDefault="00781F90" w:rsidP="0012085C">
            <w:pPr>
              <w:pStyle w:val="a3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DE2405">
              <w:rPr>
                <w:rFonts w:ascii="Arial" w:hAnsi="Arial" w:cs="Arial"/>
                <w:b/>
                <w:sz w:val="24"/>
                <w:szCs w:val="24"/>
              </w:rPr>
              <w:t>Этнографический музей</w:t>
            </w:r>
            <w:r w:rsidR="000D7F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947655" w:rsidRDefault="000D7F84" w:rsidP="00B419E3">
            <w:pPr>
              <w:pStyle w:val="a3"/>
              <w:jc w:val="both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B419E3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Российский этнографический музей рассказывает о простых и близких каждому человеку вещах: как люди трудились, как строили и обустраивали свое жилье; отдыхали; воспитывали детей; одевались; во что верили. </w:t>
            </w:r>
            <w:r w:rsidR="00B419E3" w:rsidRPr="00B419E3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В залах музея представлена целая галерея костюмов народов России, в том числе уникальная одежда из рыбьей кожи и крапивного волокна, а также редкие комплексы атрибутов шаманов народов Сибири и Дальнего Востока; великолепные среднеазиатские ковры, парадное оружие и утварь народов Кавказа, украшения из самых разных материалов и многие другие предметы традиционного народного ремесла.</w:t>
            </w:r>
          </w:p>
          <w:p w:rsidR="00910026" w:rsidRDefault="00910026" w:rsidP="00B419E3">
            <w:pPr>
              <w:pStyle w:val="a3"/>
              <w:jc w:val="both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</w:p>
          <w:p w:rsidR="00B419E3" w:rsidRPr="00FF58BA" w:rsidRDefault="00B419E3" w:rsidP="00B419E3">
            <w:pPr>
              <w:pStyle w:val="a3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F58BA">
              <w:rPr>
                <w:rFonts w:ascii="Arial" w:hAnsi="Arial" w:cs="Arial"/>
                <w:b/>
                <w:color w:val="333333"/>
                <w:sz w:val="18"/>
                <w:szCs w:val="18"/>
                <w:u w:val="single"/>
                <w:shd w:val="clear" w:color="auto" w:fill="FFFFFF"/>
              </w:rPr>
              <w:t xml:space="preserve">Возможные экскурсионные варианты: </w:t>
            </w:r>
          </w:p>
          <w:p w:rsidR="00591A71" w:rsidRDefault="00B419E3" w:rsidP="0012085C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Pr="00540BD4">
              <w:rPr>
                <w:rFonts w:ascii="Arial" w:hAnsi="Arial" w:cs="Arial"/>
                <w:b/>
                <w:sz w:val="20"/>
              </w:rPr>
              <w:t>Тематическая э</w:t>
            </w:r>
            <w:r w:rsidR="00591A71" w:rsidRPr="00540BD4">
              <w:rPr>
                <w:rFonts w:ascii="Arial" w:hAnsi="Arial" w:cs="Arial"/>
                <w:b/>
                <w:sz w:val="20"/>
              </w:rPr>
              <w:t>кскурсия</w:t>
            </w:r>
          </w:p>
          <w:p w:rsidR="00591A71" w:rsidRDefault="00B419E3" w:rsidP="00540BD4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</w:t>
            </w:r>
            <w:r w:rsidR="00591A71" w:rsidRPr="00540BD4">
              <w:rPr>
                <w:rFonts w:ascii="Arial" w:hAnsi="Arial" w:cs="Arial"/>
                <w:b/>
                <w:sz w:val="20"/>
              </w:rPr>
              <w:t>Экскурсия</w:t>
            </w:r>
            <w:r w:rsidR="00143B24" w:rsidRPr="00540BD4">
              <w:rPr>
                <w:rFonts w:ascii="Arial" w:hAnsi="Arial" w:cs="Arial"/>
                <w:b/>
                <w:sz w:val="20"/>
              </w:rPr>
              <w:t xml:space="preserve"> </w:t>
            </w:r>
            <w:r w:rsidR="00591A71" w:rsidRPr="00540BD4">
              <w:rPr>
                <w:rFonts w:ascii="Arial" w:hAnsi="Arial" w:cs="Arial"/>
                <w:b/>
                <w:sz w:val="20"/>
              </w:rPr>
              <w:t>+</w:t>
            </w:r>
            <w:r w:rsidR="00143B24" w:rsidRPr="00540BD4">
              <w:rPr>
                <w:rFonts w:ascii="Arial" w:hAnsi="Arial" w:cs="Arial"/>
                <w:b/>
                <w:sz w:val="20"/>
              </w:rPr>
              <w:t xml:space="preserve"> </w:t>
            </w:r>
            <w:r w:rsidR="00591A71" w:rsidRPr="00540BD4">
              <w:rPr>
                <w:rFonts w:ascii="Arial" w:hAnsi="Arial" w:cs="Arial"/>
                <w:b/>
                <w:sz w:val="20"/>
              </w:rPr>
              <w:t>мастеркласс</w:t>
            </w:r>
            <w:r w:rsidR="00143B24">
              <w:rPr>
                <w:rFonts w:ascii="Arial" w:hAnsi="Arial" w:cs="Arial"/>
                <w:sz w:val="20"/>
              </w:rPr>
              <w:t xml:space="preserve"> </w:t>
            </w:r>
            <w:r w:rsidR="00540BD4">
              <w:rPr>
                <w:rFonts w:ascii="Arial" w:hAnsi="Arial" w:cs="Arial"/>
                <w:sz w:val="20"/>
              </w:rPr>
              <w:t>(п</w:t>
            </w:r>
            <w:r w:rsidR="00540BD4" w:rsidRPr="00540BD4">
              <w:rPr>
                <w:rFonts w:ascii="Arial" w:hAnsi="Arial" w:cs="Arial"/>
                <w:sz w:val="20"/>
              </w:rPr>
              <w:t>рактические занятия с мастерами, с помощью которых каждый желающий может сделать понравив</w:t>
            </w:r>
            <w:r w:rsidR="00540BD4">
              <w:rPr>
                <w:rFonts w:ascii="Arial" w:hAnsi="Arial" w:cs="Arial"/>
                <w:sz w:val="20"/>
              </w:rPr>
              <w:t>шийся ему сувенир своими руками)</w:t>
            </w:r>
          </w:p>
          <w:p w:rsidR="00540BD4" w:rsidRPr="00591A71" w:rsidRDefault="00540BD4" w:rsidP="00910026">
            <w:pPr>
              <w:pStyle w:val="a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F58BA">
              <w:rPr>
                <w:rFonts w:ascii="Arial" w:hAnsi="Arial" w:cs="Arial"/>
                <w:b/>
                <w:sz w:val="20"/>
              </w:rPr>
              <w:t>- Игровые экскурсионные программы</w:t>
            </w:r>
            <w:r w:rsidR="00FF58BA">
              <w:rPr>
                <w:rFonts w:ascii="Arial" w:hAnsi="Arial" w:cs="Arial"/>
                <w:sz w:val="20"/>
              </w:rPr>
              <w:t xml:space="preserve"> (</w:t>
            </w:r>
            <w:r w:rsidR="00FF58BA" w:rsidRPr="00FF58BA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Фольклорные экскурсии и игровые занятия</w:t>
            </w:r>
            <w:r w:rsidR="00FF58BA" w:rsidRPr="00FF58BA">
              <w:rPr>
                <w:rStyle w:val="apple-converted-space"/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="00FF58BA" w:rsidRPr="009C5189">
              <w:rPr>
                <w:rStyle w:val="ab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для школьников</w:t>
            </w:r>
            <w:r w:rsidR="009C5189">
              <w:rPr>
                <w:rStyle w:val="ab"/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="00FF58BA" w:rsidRPr="00FF58BA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помогают ребятам не только погрузиться в этническую культуру, но и расширить свой кругозор, больше узнать об истории России. Специалисты музея рассказывают о бытовом укладе, праздниках и творчестве разных народов</w:t>
            </w:r>
            <w:r w:rsidR="00FF58BA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)</w:t>
            </w:r>
            <w:r w:rsidR="00FF58BA" w:rsidRPr="00FF58BA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.</w:t>
            </w:r>
            <w:r w:rsidR="009C518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0BD4" w:rsidRDefault="00540BD4" w:rsidP="0012085C">
            <w:pPr>
              <w:pStyle w:val="a3"/>
              <w:rPr>
                <w:sz w:val="24"/>
                <w:szCs w:val="24"/>
              </w:rPr>
            </w:pPr>
          </w:p>
          <w:p w:rsidR="00540BD4" w:rsidRDefault="00540BD4" w:rsidP="0012085C">
            <w:pPr>
              <w:pStyle w:val="a3"/>
              <w:rPr>
                <w:sz w:val="24"/>
                <w:szCs w:val="24"/>
              </w:rPr>
            </w:pPr>
          </w:p>
          <w:p w:rsidR="00947655" w:rsidRDefault="00543173" w:rsidP="0012085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30+2</w:t>
            </w: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Pr="002A6744" w:rsidRDefault="00543173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55" w:rsidRDefault="00947655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3173" w:rsidRDefault="00543173" w:rsidP="0012085C">
            <w:pPr>
              <w:pStyle w:val="a3"/>
              <w:rPr>
                <w:sz w:val="24"/>
                <w:szCs w:val="24"/>
              </w:rPr>
            </w:pPr>
          </w:p>
          <w:p w:rsidR="00540BD4" w:rsidRDefault="00540BD4" w:rsidP="0012085C">
            <w:pPr>
              <w:pStyle w:val="a3"/>
              <w:rPr>
                <w:sz w:val="20"/>
              </w:rPr>
            </w:pPr>
          </w:p>
          <w:p w:rsidR="00FF58BA" w:rsidRDefault="00543173" w:rsidP="0012085C">
            <w:pPr>
              <w:pStyle w:val="a3"/>
              <w:rPr>
                <w:sz w:val="20"/>
              </w:rPr>
            </w:pPr>
            <w:r w:rsidRPr="00540BD4">
              <w:rPr>
                <w:sz w:val="20"/>
              </w:rPr>
              <w:t xml:space="preserve">от </w:t>
            </w:r>
          </w:p>
          <w:p w:rsidR="00543173" w:rsidRPr="00540BD4" w:rsidRDefault="00543173" w:rsidP="0012085C">
            <w:pPr>
              <w:pStyle w:val="a3"/>
              <w:rPr>
                <w:sz w:val="20"/>
              </w:rPr>
            </w:pPr>
            <w:r w:rsidRPr="00540BD4">
              <w:rPr>
                <w:b/>
                <w:sz w:val="20"/>
              </w:rPr>
              <w:t>16200.0</w:t>
            </w:r>
          </w:p>
          <w:p w:rsidR="00543173" w:rsidRPr="00540BD4" w:rsidRDefault="00543173" w:rsidP="0012085C">
            <w:pPr>
              <w:pStyle w:val="a3"/>
              <w:rPr>
                <w:sz w:val="20"/>
              </w:rPr>
            </w:pPr>
            <w:r w:rsidRPr="00540BD4">
              <w:rPr>
                <w:sz w:val="20"/>
              </w:rPr>
              <w:t>(540.0)</w:t>
            </w:r>
          </w:p>
          <w:p w:rsidR="00543173" w:rsidRDefault="00FF58BA" w:rsidP="0012085C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 w:rsidR="00143B24" w:rsidRPr="00540BD4">
              <w:rPr>
                <w:b/>
                <w:sz w:val="20"/>
              </w:rPr>
              <w:t>24000.0</w:t>
            </w:r>
          </w:p>
          <w:p w:rsidR="00540BD4" w:rsidRPr="00FF58BA" w:rsidRDefault="00540BD4" w:rsidP="0012085C">
            <w:pPr>
              <w:pStyle w:val="a3"/>
              <w:rPr>
                <w:sz w:val="20"/>
              </w:rPr>
            </w:pPr>
            <w:r w:rsidRPr="00FF58BA">
              <w:rPr>
                <w:sz w:val="20"/>
              </w:rPr>
              <w:t>(800</w:t>
            </w:r>
            <w:r w:rsidR="00FF58BA">
              <w:rPr>
                <w:sz w:val="20"/>
              </w:rPr>
              <w:t>.0</w:t>
            </w:r>
            <w:r w:rsidRPr="00FF58BA">
              <w:rPr>
                <w:sz w:val="20"/>
              </w:rPr>
              <w:t>)</w:t>
            </w:r>
          </w:p>
        </w:tc>
      </w:tr>
      <w:tr w:rsidR="0012085C" w:rsidRPr="002A6744" w:rsidTr="00F0726C">
        <w:trPr>
          <w:trHeight w:val="24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184" w:rsidRDefault="004C2184" w:rsidP="004C218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12085C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B9D16D" wp14:editId="26A41B77">
                  <wp:extent cx="1323975" cy="992981"/>
                  <wp:effectExtent l="0" t="0" r="0" b="0"/>
                  <wp:docPr id="9" name="Рисунок 9" descr="Внутренний двор Вырской почтовой стан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нутренний двор Вырской почтовой стан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84" cy="100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85C" w:rsidRDefault="0012085C" w:rsidP="004C218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12085C" w:rsidRPr="00780CD0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BE680B" wp14:editId="23AA303C">
                  <wp:extent cx="1343864" cy="895350"/>
                  <wp:effectExtent l="0" t="0" r="8890" b="0"/>
                  <wp:docPr id="11" name="Рисунок 11" descr="http://www.museum.ru/imgB.asp?7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seum.ru/imgB.asp?7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91" cy="90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C55C4E" w:rsidRDefault="0012085C" w:rsidP="0012085C">
            <w:pPr>
              <w:pStyle w:val="a3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C55C4E">
              <w:rPr>
                <w:rFonts w:ascii="Arial" w:hAnsi="Arial" w:cs="Arial"/>
                <w:b/>
                <w:sz w:val="24"/>
                <w:szCs w:val="24"/>
              </w:rPr>
              <w:t xml:space="preserve">Домик станционного смотрителя </w:t>
            </w:r>
          </w:p>
          <w:p w:rsidR="0012085C" w:rsidRDefault="0012085C" w:rsidP="0012085C">
            <w:pPr>
              <w:pStyle w:val="a3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   Дом станционного смотрителя - это первый в нашей стране музей литературного героя. По архивным документам и повести А.С. Пушкина "Станционный смотритель" здесь воссоздана атмосфера почтово-дорожного быта ХIХ века. В пушкинское время здесь проходил Белорусский почтовый тракт. Выра была третьей станцией от столицы, где путники отдыхали и меняли лошадей.</w:t>
            </w:r>
          </w:p>
          <w:p w:rsidR="0012085C" w:rsidRPr="00DE2405" w:rsidRDefault="0012085C" w:rsidP="0012085C">
            <w:pPr>
              <w:pStyle w:val="a3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E240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+ </w:t>
            </w:r>
            <w:r w:rsidR="00C55C4E">
              <w:rPr>
                <w:rFonts w:ascii="Arial" w:hAnsi="Arial" w:cs="Arial"/>
                <w:b/>
                <w:i/>
                <w:sz w:val="24"/>
                <w:szCs w:val="24"/>
              </w:rPr>
              <w:t>д</w:t>
            </w:r>
            <w:r w:rsidRPr="00DE2405">
              <w:rPr>
                <w:rFonts w:ascii="Arial" w:hAnsi="Arial" w:cs="Arial"/>
                <w:b/>
                <w:i/>
                <w:sz w:val="24"/>
                <w:szCs w:val="24"/>
              </w:rPr>
              <w:t>омик Няни</w:t>
            </w:r>
          </w:p>
          <w:p w:rsidR="0012085C" w:rsidRDefault="0012085C" w:rsidP="0012085C">
            <w:pPr>
              <w:pStyle w:val="a3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Музей "Домик няни А.С. Пушкина" - это единственный в мире музей, посвященный памяти крепостной женщины - крестьянки, другу великого поэта А.С. Пушкина. В Кобрино вышла замуж Арина Родионовна, няня поэта, за крепостного крестьянина Федора Матвеева. В 1795 году семье Арине Родионовне была выделена изба, в которую она въехала большой семьей с мужем и детьми (Егором, Надеждой, Марией и Стефаном). </w:t>
            </w:r>
          </w:p>
          <w:p w:rsidR="0012085C" w:rsidRPr="0038768F" w:rsidRDefault="0012085C" w:rsidP="0012085C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>По желанию ч</w:t>
            </w:r>
            <w:r w:rsidRPr="0038768F">
              <w:rPr>
                <w:rFonts w:ascii="Arial" w:hAnsi="Arial" w:cs="Arial"/>
                <w:b/>
                <w:i/>
                <w:sz w:val="20"/>
              </w:rPr>
              <w:t>аепитие в трактире «У Самсона Вырина»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A12AB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4031F2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093727" wp14:editId="2395B1D8">
                  <wp:extent cx="1283335" cy="963889"/>
                  <wp:effectExtent l="0" t="0" r="0" b="8255"/>
                  <wp:docPr id="21" name="Рисунок 21" descr="http://im3-tub-ru.yandex.net/i?id=f52032c1bb9c1be45d33d74a9323de32-12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3-tub-ru.yandex.net/i?id=f52032c1bb9c1be45d33d74a9323de32-12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612" cy="96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85C" w:rsidRDefault="0012085C" w:rsidP="004C2184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12085C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D45F05" wp14:editId="2E4E1B75">
                  <wp:extent cx="1309150" cy="870438"/>
                  <wp:effectExtent l="0" t="0" r="5715" b="6350"/>
                  <wp:docPr id="20" name="Рисунок 20" descr="Фотогалер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галер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6409" cy="87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85C" w:rsidRDefault="0012085C" w:rsidP="004C2184">
            <w:pPr>
              <w:pStyle w:val="a3"/>
              <w:spacing w:line="120" w:lineRule="auto"/>
              <w:jc w:val="left"/>
              <w:rPr>
                <w:sz w:val="24"/>
                <w:szCs w:val="24"/>
              </w:rPr>
            </w:pPr>
          </w:p>
          <w:p w:rsidR="0012085C" w:rsidRPr="004031F2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802CC7" wp14:editId="21427688">
                  <wp:extent cx="1300106" cy="975946"/>
                  <wp:effectExtent l="0" t="0" r="0" b="0"/>
                  <wp:docPr id="22" name="Рисунок 22" descr="http://elaginpark.org/images/2015/event_15/baner_mai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laginpark.org/images/2015/event_15/baner_mai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03" cy="98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Default="0012085C" w:rsidP="0012085C">
            <w:pPr>
              <w:pStyle w:val="a3"/>
              <w:jc w:val="left"/>
              <w:rPr>
                <w:rFonts w:ascii="Arial" w:hAnsi="Arial" w:cs="Arial"/>
                <w:i/>
                <w:sz w:val="20"/>
              </w:rPr>
            </w:pPr>
            <w:r w:rsidRPr="00C55C4E">
              <w:rPr>
                <w:rFonts w:ascii="Arial" w:hAnsi="Arial" w:cs="Arial"/>
                <w:b/>
                <w:bCs/>
                <w:sz w:val="24"/>
                <w:szCs w:val="24"/>
              </w:rPr>
              <w:t>Елагиноостровский</w:t>
            </w:r>
            <w:r w:rsidRPr="00C55C4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5C4E">
              <w:rPr>
                <w:rFonts w:ascii="Arial" w:hAnsi="Arial" w:cs="Arial"/>
                <w:b/>
                <w:sz w:val="24"/>
                <w:szCs w:val="24"/>
              </w:rPr>
              <w:t>Дворец</w:t>
            </w:r>
            <w:r w:rsidRPr="00A24EF7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</w:rPr>
              <w:t>:</w:t>
            </w:r>
            <w:r w:rsidRPr="0038768F">
              <w:rPr>
                <w:rFonts w:ascii="Arial" w:hAnsi="Arial" w:cs="Arial"/>
                <w:i/>
                <w:sz w:val="20"/>
              </w:rPr>
              <w:t xml:space="preserve">  </w:t>
            </w:r>
          </w:p>
          <w:p w:rsidR="0012085C" w:rsidRDefault="0012085C" w:rsidP="0012085C">
            <w:pPr>
              <w:pStyle w:val="a3"/>
              <w:jc w:val="both"/>
              <w:rPr>
                <w:rFonts w:ascii="Arial" w:hAnsi="Arial" w:cs="Arial"/>
                <w:b/>
                <w:bCs/>
                <w:i/>
                <w:sz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1. </w:t>
            </w:r>
            <w:r w:rsidRPr="004031F2">
              <w:rPr>
                <w:rFonts w:ascii="Arial" w:hAnsi="Arial" w:cs="Arial"/>
                <w:b/>
                <w:bCs/>
                <w:i/>
                <w:sz w:val="20"/>
              </w:rPr>
              <w:t>Экскурсионно-танцевальная программа</w:t>
            </w:r>
            <w:bookmarkStart w:id="0" w:name="_GoBack"/>
            <w:bookmarkEnd w:id="0"/>
          </w:p>
          <w:p w:rsidR="0012085C" w:rsidRPr="004031F2" w:rsidRDefault="0012085C" w:rsidP="0012085C">
            <w:pPr>
              <w:pStyle w:val="a3"/>
              <w:ind w:left="420"/>
              <w:jc w:val="both"/>
              <w:rPr>
                <w:rFonts w:ascii="Arial" w:hAnsi="Arial" w:cs="Arial"/>
                <w:b/>
                <w:bCs/>
                <w:i/>
                <w:sz w:val="20"/>
              </w:rPr>
            </w:pPr>
            <w:r w:rsidRPr="004031F2">
              <w:rPr>
                <w:rFonts w:ascii="Arial" w:hAnsi="Arial" w:cs="Arial"/>
                <w:b/>
                <w:bCs/>
                <w:i/>
                <w:sz w:val="20"/>
              </w:rPr>
              <w:t xml:space="preserve"> «В гости к императрице Марии Федоровне»</w:t>
            </w:r>
          </w:p>
          <w:p w:rsidR="0012085C" w:rsidRPr="00370D4F" w:rsidRDefault="0012085C" w:rsidP="0012085C">
            <w:pPr>
              <w:pStyle w:val="a3"/>
              <w:jc w:val="both"/>
              <w:rPr>
                <w:rFonts w:ascii="Arial" w:hAnsi="Arial" w:cs="Arial"/>
                <w:color w:val="292929"/>
                <w:sz w:val="18"/>
                <w:szCs w:val="18"/>
                <w:shd w:val="clear" w:color="auto" w:fill="FFFFFF"/>
              </w:rPr>
            </w:pPr>
            <w:r w:rsidRPr="00370D4F">
              <w:rPr>
                <w:rFonts w:ascii="Arial" w:hAnsi="Arial" w:cs="Arial"/>
                <w:color w:val="292929"/>
                <w:sz w:val="18"/>
                <w:szCs w:val="18"/>
                <w:shd w:val="clear" w:color="auto" w:fill="FFFFFF"/>
              </w:rPr>
              <w:t xml:space="preserve">Экскурсионно-танцевальная программа для взрослых и детей не младше 7 лет, посвященная светскому этикету и бальной культуре XIX века. Экскурсия состоит из двух неразрывно связанных между собой частей: </w:t>
            </w:r>
            <w:r>
              <w:rPr>
                <w:rFonts w:ascii="Arial" w:hAnsi="Arial" w:cs="Arial"/>
                <w:color w:val="292929"/>
                <w:sz w:val="18"/>
                <w:szCs w:val="18"/>
                <w:shd w:val="clear" w:color="auto" w:fill="FFFFFF"/>
              </w:rPr>
              <w:t>и</w:t>
            </w:r>
            <w:r w:rsidRPr="00370D4F">
              <w:rPr>
                <w:rFonts w:ascii="Arial" w:hAnsi="Arial" w:cs="Arial"/>
                <w:color w:val="292929"/>
                <w:sz w:val="18"/>
                <w:szCs w:val="18"/>
                <w:shd w:val="clear" w:color="auto" w:fill="FFFFFF"/>
              </w:rPr>
              <w:t>нформационной и  музыкально-танцевальной. Музыкально-танцевальная часть проводится в формате костюмированного бала. Танцевальная часть программы проходит в Овальном зале дворца. Начинает вторую часть небольшой урок этикета – как подобает вести себя в костюмах, как правильно надевать цилиндр, как поблагодарить партнера за танец. Распорядитель бала рассказывает об основных фигурах танца, вместе с ассистентом показывает движения. После этого группа танцующих повторяет движения под музыку. Как правило, разучивают четыре танца – полонез, польку, мазурку и вальс. Завершается бал полонезом.</w:t>
            </w:r>
          </w:p>
          <w:p w:rsidR="0012085C" w:rsidRPr="00370D4F" w:rsidRDefault="0012085C" w:rsidP="0012085C">
            <w:pPr>
              <w:pStyle w:val="4"/>
              <w:shd w:val="clear" w:color="auto" w:fill="FFFFFF"/>
              <w:spacing w:before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292929"/>
              </w:rPr>
              <w:t xml:space="preserve">2. </w:t>
            </w:r>
            <w:r w:rsidRPr="00370D4F">
              <w:rPr>
                <w:rFonts w:ascii="Arial" w:hAnsi="Arial" w:cs="Arial"/>
                <w:b/>
                <w:color w:val="292929"/>
              </w:rPr>
              <w:t>Майский бал (выпускной)</w:t>
            </w:r>
            <w:r w:rsidRPr="00370D4F">
              <w:rPr>
                <w:rFonts w:ascii="Arial" w:hAnsi="Arial" w:cs="Arial"/>
                <w:color w:val="292929"/>
              </w:rPr>
              <w:t xml:space="preserve"> </w:t>
            </w:r>
          </w:p>
          <w:p w:rsidR="0012085C" w:rsidRPr="0038768F" w:rsidRDefault="0012085C" w:rsidP="004102AB">
            <w:pPr>
              <w:pStyle w:val="4"/>
              <w:shd w:val="clear" w:color="auto" w:fill="FFFFFF"/>
              <w:spacing w:before="0"/>
              <w:jc w:val="both"/>
              <w:rPr>
                <w:rFonts w:ascii="Arial" w:hAnsi="Arial" w:cs="Arial"/>
              </w:rPr>
            </w:pPr>
            <w:r w:rsidRPr="00370D4F">
              <w:rPr>
                <w:rFonts w:ascii="Arial" w:hAnsi="Arial" w:cs="Arial"/>
                <w:i w:val="0"/>
                <w:color w:val="292929"/>
                <w:sz w:val="18"/>
                <w:szCs w:val="18"/>
              </w:rPr>
              <w:t xml:space="preserve">Праздничная программа для учащихся школ по окончании учебного года. Программа  «Майский бал в Елагиноостровском дворце» решена в лучших традициях балов XIX века. </w:t>
            </w:r>
            <w:r w:rsidRPr="00370D4F">
              <w:rPr>
                <w:rFonts w:ascii="Arial" w:hAnsi="Arial" w:cs="Arial"/>
                <w:i w:val="0"/>
                <w:color w:val="292929"/>
                <w:sz w:val="18"/>
                <w:szCs w:val="18"/>
              </w:rPr>
              <w:br/>
              <w:t>Бальная история начнется в костюмерной, где участникам помогут перевоплотиться в дам и кавалеров середины позапрошлого века. А далее, спустившись по парадной лестнице, пройдя через анфиладу парадных залов в распахнутые двери Овального зала, гостей закружит вихрь Бала.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36+4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7 ч.</w:t>
            </w:r>
          </w:p>
        </w:tc>
      </w:tr>
      <w:tr w:rsidR="0012085C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594D" w:rsidRDefault="0044594D" w:rsidP="0044594D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12085C" w:rsidRPr="001706EE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CA07A4" wp14:editId="1A93D5F4">
                  <wp:extent cx="1283335" cy="1019908"/>
                  <wp:effectExtent l="0" t="0" r="0" b="8890"/>
                  <wp:docPr id="19" name="Рисунок 19" descr="Государственный художественно-архитектурный дворцово-парковый музей-заповедник (ГМЗ) &quot;Гатчи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сударственный художественно-архитектурный дворцово-парковый музей-заповедник (ГМЗ) &quot;Гатчи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70" cy="102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85C" w:rsidRPr="00910026" w:rsidRDefault="00910026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Гатчинский дворец</w:t>
            </w:r>
          </w:p>
          <w:p w:rsidR="0012085C" w:rsidRPr="00910026" w:rsidRDefault="0012085C" w:rsidP="0012085C">
            <w:pPr>
              <w:pStyle w:val="a3"/>
              <w:jc w:val="left"/>
              <w:rPr>
                <w:rFonts w:ascii="Arial" w:hAnsi="Arial" w:cs="Arial"/>
                <w:i/>
                <w:sz w:val="20"/>
              </w:rPr>
            </w:pPr>
            <w:r w:rsidRPr="00910026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 w:rsidR="0044594D" w:rsidRPr="00910026">
              <w:rPr>
                <w:rFonts w:ascii="Arial" w:hAnsi="Arial" w:cs="Arial"/>
                <w:sz w:val="20"/>
              </w:rPr>
              <w:t>Экскурсия-и</w:t>
            </w:r>
            <w:r w:rsidRPr="00910026">
              <w:rPr>
                <w:rFonts w:ascii="Arial" w:hAnsi="Arial" w:cs="Arial"/>
                <w:sz w:val="20"/>
              </w:rPr>
              <w:t>гра для  школьников</w:t>
            </w:r>
            <w:r w:rsidR="0044594D" w:rsidRPr="00910026">
              <w:rPr>
                <w:rFonts w:ascii="Arial" w:hAnsi="Arial" w:cs="Arial"/>
                <w:sz w:val="20"/>
              </w:rPr>
              <w:t xml:space="preserve"> длится 2.5 часа</w:t>
            </w:r>
            <w:r w:rsidRPr="00910026">
              <w:rPr>
                <w:rFonts w:ascii="Arial" w:hAnsi="Arial" w:cs="Arial"/>
                <w:sz w:val="20"/>
              </w:rPr>
              <w:t>:</w:t>
            </w:r>
            <w:hyperlink r:id="rId42" w:history="1"/>
            <w:r w:rsidRPr="00910026">
              <w:rPr>
                <w:rFonts w:ascii="Arial" w:hAnsi="Arial" w:cs="Arial"/>
                <w:sz w:val="20"/>
              </w:rPr>
              <w:t xml:space="preserve"> </w:t>
            </w:r>
            <w:r w:rsidRPr="00910026">
              <w:rPr>
                <w:rFonts w:ascii="Arial" w:hAnsi="Arial" w:cs="Arial"/>
                <w:i/>
                <w:sz w:val="20"/>
              </w:rPr>
              <w:t xml:space="preserve"> </w:t>
            </w:r>
          </w:p>
          <w:p w:rsidR="0012085C" w:rsidRPr="00910026" w:rsidRDefault="0012085C" w:rsidP="0012085C">
            <w:pPr>
              <w:pStyle w:val="a3"/>
              <w:jc w:val="left"/>
              <w:rPr>
                <w:rFonts w:ascii="Arial" w:hAnsi="Arial" w:cs="Arial"/>
                <w:i/>
                <w:sz w:val="20"/>
              </w:rPr>
            </w:pPr>
            <w:r w:rsidRPr="00910026">
              <w:rPr>
                <w:rFonts w:ascii="Arial" w:hAnsi="Arial" w:cs="Arial"/>
                <w:b/>
                <w:bCs/>
                <w:i/>
                <w:sz w:val="20"/>
              </w:rPr>
              <w:t xml:space="preserve"> -  </w:t>
            </w:r>
            <w:r w:rsidRPr="00910026">
              <w:rPr>
                <w:rFonts w:ascii="Arial" w:hAnsi="Arial" w:cs="Arial"/>
                <w:b/>
                <w:bCs/>
                <w:sz w:val="20"/>
              </w:rPr>
              <w:t>«В поисках клада»</w:t>
            </w:r>
            <w:r w:rsidRPr="00910026">
              <w:rPr>
                <w:rFonts w:ascii="Arial" w:hAnsi="Arial" w:cs="Arial"/>
                <w:b/>
                <w:bCs/>
                <w:i/>
                <w:sz w:val="20"/>
              </w:rPr>
              <w:t xml:space="preserve"> </w:t>
            </w:r>
            <w:r w:rsidRPr="00910026">
              <w:rPr>
                <w:rFonts w:ascii="Arial" w:hAnsi="Arial" w:cs="Arial"/>
                <w:bCs/>
                <w:i/>
                <w:sz w:val="20"/>
              </w:rPr>
              <w:t>(</w:t>
            </w:r>
            <w:r w:rsidRPr="00910026">
              <w:rPr>
                <w:rFonts w:ascii="Arial" w:hAnsi="Arial" w:cs="Arial"/>
                <w:i/>
                <w:sz w:val="20"/>
              </w:rPr>
              <w:t>для 1-4-го класса)</w:t>
            </w:r>
          </w:p>
          <w:p w:rsidR="0012085C" w:rsidRPr="00910026" w:rsidRDefault="0012085C" w:rsidP="0012085C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910026">
              <w:rPr>
                <w:rFonts w:ascii="Arial" w:hAnsi="Arial" w:cs="Arial"/>
                <w:b/>
                <w:i/>
                <w:sz w:val="20"/>
              </w:rPr>
              <w:t xml:space="preserve">-  </w:t>
            </w:r>
            <w:r w:rsidRPr="00910026">
              <w:rPr>
                <w:rFonts w:ascii="Arial" w:hAnsi="Arial" w:cs="Arial"/>
                <w:b/>
                <w:sz w:val="20"/>
              </w:rPr>
              <w:t>«Честь и отвага. В гости к рыцарю»</w:t>
            </w:r>
            <w:r w:rsidRPr="00910026">
              <w:rPr>
                <w:rFonts w:ascii="Arial" w:hAnsi="Arial" w:cs="Arial"/>
                <w:i/>
                <w:sz w:val="20"/>
              </w:rPr>
              <w:t xml:space="preserve"> (для 4-6 класса)</w:t>
            </w:r>
            <w:r w:rsidRPr="00910026">
              <w:rPr>
                <w:rFonts w:ascii="Arial" w:hAnsi="Arial" w:cs="Arial"/>
                <w:sz w:val="20"/>
              </w:rPr>
              <w:t xml:space="preserve"> </w:t>
            </w:r>
          </w:p>
          <w:p w:rsidR="0012085C" w:rsidRDefault="0012085C" w:rsidP="0012085C">
            <w:pPr>
              <w:pStyle w:val="a3"/>
              <w:jc w:val="left"/>
              <w:rPr>
                <w:rFonts w:ascii="Arial" w:hAnsi="Arial" w:cs="Arial"/>
                <w:sz w:val="20"/>
              </w:rPr>
            </w:pPr>
          </w:p>
          <w:p w:rsidR="0012085C" w:rsidRDefault="0012085C" w:rsidP="0012085C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*1 группа от 20 до 30 человек</w:t>
            </w:r>
          </w:p>
          <w:p w:rsidR="0012085C" w:rsidRDefault="0012085C" w:rsidP="0012085C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**2-е группы от 40 до 60 человек</w:t>
            </w:r>
            <w:r w:rsidRPr="0038768F">
              <w:rPr>
                <w:rFonts w:ascii="Arial" w:hAnsi="Arial" w:cs="Arial"/>
                <w:sz w:val="20"/>
              </w:rPr>
              <w:t xml:space="preserve">     </w:t>
            </w:r>
          </w:p>
          <w:p w:rsidR="0012085C" w:rsidRPr="0038768F" w:rsidRDefault="0012085C" w:rsidP="0012085C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38768F">
              <w:rPr>
                <w:rFonts w:ascii="Arial" w:hAnsi="Arial" w:cs="Arial"/>
                <w:sz w:val="20"/>
              </w:rPr>
              <w:t xml:space="preserve">                           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Default="0012085C" w:rsidP="0012085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A6744">
              <w:rPr>
                <w:sz w:val="24"/>
                <w:szCs w:val="24"/>
              </w:rPr>
              <w:t>0+</w:t>
            </w:r>
            <w:r>
              <w:rPr>
                <w:sz w:val="24"/>
                <w:szCs w:val="24"/>
              </w:rPr>
              <w:t>1</w:t>
            </w: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  <w:p w:rsidR="0012085C" w:rsidRDefault="0012085C" w:rsidP="0012085C">
            <w:pPr>
              <w:pStyle w:val="a3"/>
              <w:rPr>
                <w:sz w:val="24"/>
                <w:szCs w:val="24"/>
              </w:rPr>
            </w:pPr>
          </w:p>
          <w:p w:rsidR="0012085C" w:rsidRDefault="0012085C" w:rsidP="0012085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40+2</w:t>
            </w: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54221B" w:rsidRDefault="0012085C" w:rsidP="0012085C">
            <w:pPr>
              <w:pStyle w:val="a3"/>
              <w:rPr>
                <w:sz w:val="20"/>
              </w:rPr>
            </w:pPr>
            <w:r w:rsidRPr="0054221B">
              <w:rPr>
                <w:sz w:val="20"/>
              </w:rPr>
              <w:t>24900.0*</w:t>
            </w:r>
          </w:p>
          <w:p w:rsidR="0012085C" w:rsidRDefault="0012085C" w:rsidP="0012085C">
            <w:pPr>
              <w:pStyle w:val="a3"/>
              <w:rPr>
                <w:b/>
                <w:sz w:val="20"/>
              </w:rPr>
            </w:pPr>
            <w:r w:rsidRPr="0054221B">
              <w:rPr>
                <w:b/>
                <w:sz w:val="20"/>
              </w:rPr>
              <w:t>(830.0)</w:t>
            </w:r>
          </w:p>
          <w:p w:rsidR="0012085C" w:rsidRPr="0054221B" w:rsidRDefault="0012085C" w:rsidP="0012085C">
            <w:pPr>
              <w:pStyle w:val="a3"/>
              <w:rPr>
                <w:b/>
                <w:sz w:val="20"/>
              </w:rPr>
            </w:pPr>
          </w:p>
          <w:p w:rsidR="0012085C" w:rsidRDefault="0012085C" w:rsidP="0012085C">
            <w:pPr>
              <w:pStyle w:val="a3"/>
              <w:rPr>
                <w:b/>
                <w:sz w:val="20"/>
              </w:rPr>
            </w:pPr>
            <w:r w:rsidRPr="0054221B">
              <w:rPr>
                <w:sz w:val="20"/>
              </w:rPr>
              <w:t>2</w:t>
            </w:r>
            <w:r>
              <w:rPr>
                <w:sz w:val="20"/>
              </w:rPr>
              <w:t>80</w:t>
            </w:r>
            <w:r w:rsidRPr="0054221B">
              <w:rPr>
                <w:sz w:val="20"/>
              </w:rPr>
              <w:t>00.</w:t>
            </w:r>
            <w:r w:rsidRPr="0054221B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**</w:t>
            </w:r>
          </w:p>
          <w:p w:rsidR="0012085C" w:rsidRDefault="0012085C" w:rsidP="0012085C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(700.0)</w:t>
            </w:r>
          </w:p>
          <w:p w:rsidR="0012085C" w:rsidRPr="00AF67CA" w:rsidRDefault="0012085C" w:rsidP="0012085C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+клад</w:t>
            </w:r>
          </w:p>
        </w:tc>
      </w:tr>
      <w:tr w:rsidR="00910026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0026" w:rsidRDefault="00910026" w:rsidP="0044594D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910026" w:rsidRDefault="00910026" w:rsidP="0044594D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910026" w:rsidRDefault="00910026" w:rsidP="0044594D">
            <w:pPr>
              <w:pStyle w:val="a3"/>
              <w:spacing w:line="12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F3632F" wp14:editId="55166DA7">
                  <wp:extent cx="1317860" cy="870438"/>
                  <wp:effectExtent l="0" t="0" r="0" b="6350"/>
                  <wp:docPr id="47" name="Рисунок 47" descr="Выпускные балы для школьников начальных клас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ыпускные балы для школьников начальных клас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28" cy="89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830" w:rsidRDefault="00E50830" w:rsidP="0044594D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E50830" w:rsidRDefault="00E50830" w:rsidP="0044594D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910026" w:rsidRDefault="00E50830" w:rsidP="0044594D">
            <w:pPr>
              <w:pStyle w:val="a3"/>
              <w:spacing w:line="120" w:lineRule="auto"/>
              <w:jc w:val="left"/>
              <w:rPr>
                <w:noProof/>
              </w:rPr>
            </w:pPr>
            <w:r w:rsidRPr="00E50830">
              <w:rPr>
                <w:noProof/>
              </w:rPr>
              <w:drawing>
                <wp:inline distT="0" distB="0" distL="0" distR="0">
                  <wp:extent cx="1335405" cy="1134208"/>
                  <wp:effectExtent l="0" t="0" r="0" b="8890"/>
                  <wp:docPr id="49" name="Рисунок 49" descr="\\SERVER\Shared\ШКОЛЫ\Фото музеев\выпускной в гатчине нача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Shared\ШКОЛЫ\Фото музеев\выпускной в гатчине нача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77" cy="114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026" w:rsidRDefault="00910026" w:rsidP="0044594D">
            <w:pPr>
              <w:pStyle w:val="a3"/>
              <w:spacing w:line="120" w:lineRule="auto"/>
              <w:jc w:val="left"/>
              <w:rPr>
                <w:noProof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0026" w:rsidRPr="00910026" w:rsidRDefault="00910026" w:rsidP="00910026">
            <w:pPr>
              <w:pStyle w:val="a3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Выпускной вечер в Гатчинском Дворце</w:t>
            </w:r>
          </w:p>
          <w:p w:rsidR="00910026" w:rsidRPr="00910026" w:rsidRDefault="00910026" w:rsidP="00910026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 w:rsidRPr="00910026">
              <w:rPr>
                <w:rFonts w:ascii="Arial" w:hAnsi="Arial" w:cs="Arial"/>
                <w:sz w:val="20"/>
              </w:rPr>
              <w:t xml:space="preserve">Прибывающих гостей на плацу перед Гатчинским дворцом встречает фрейлина Двора Ея Императорского Величества. Затем, фрейлина приглашает гостей проследовать в залы Арсенального каре, где их ждет Аудиенция у Императрицы Марии Федоровны и Императора Павла I. </w:t>
            </w:r>
            <w:r>
              <w:rPr>
                <w:rFonts w:ascii="Arial" w:hAnsi="Arial" w:cs="Arial"/>
                <w:sz w:val="20"/>
              </w:rPr>
              <w:t>В</w:t>
            </w:r>
            <w:r w:rsidRPr="00910026">
              <w:rPr>
                <w:rFonts w:ascii="Arial" w:hAnsi="Arial" w:cs="Arial"/>
                <w:sz w:val="20"/>
              </w:rPr>
              <w:t xml:space="preserve"> зале "Александровская п</w:t>
            </w:r>
            <w:r>
              <w:rPr>
                <w:rFonts w:ascii="Arial" w:hAnsi="Arial" w:cs="Arial"/>
                <w:sz w:val="20"/>
              </w:rPr>
              <w:t>риемная" уже накрыты столы: о</w:t>
            </w:r>
            <w:r w:rsidRPr="00910026">
              <w:rPr>
                <w:rFonts w:ascii="Arial" w:hAnsi="Arial" w:cs="Arial"/>
                <w:sz w:val="20"/>
              </w:rPr>
              <w:t>дин стол для детей, другой для родителей.</w:t>
            </w:r>
            <w:r w:rsidRPr="00910026">
              <w:t xml:space="preserve"> </w:t>
            </w:r>
            <w:r w:rsidRPr="00910026">
              <w:rPr>
                <w:rFonts w:ascii="Arial" w:hAnsi="Arial" w:cs="Arial"/>
                <w:sz w:val="20"/>
              </w:rPr>
              <w:t xml:space="preserve">Пока гости рассаживаются в зале, первой учительнице предстоит нарядиться в платье 18 века и стать Фрейлиной императорского двора... </w:t>
            </w:r>
          </w:p>
          <w:p w:rsidR="00910026" w:rsidRPr="00910026" w:rsidRDefault="00910026" w:rsidP="00910026">
            <w:pPr>
              <w:pStyle w:val="a3"/>
              <w:jc w:val="both"/>
              <w:rPr>
                <w:rFonts w:ascii="Arial" w:hAnsi="Arial" w:cs="Arial"/>
                <w:sz w:val="20"/>
              </w:rPr>
            </w:pPr>
          </w:p>
          <w:p w:rsidR="00910026" w:rsidRPr="0038768F" w:rsidRDefault="00910026" w:rsidP="00910026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910026">
              <w:rPr>
                <w:rFonts w:ascii="Arial" w:hAnsi="Arial" w:cs="Arial"/>
                <w:sz w:val="20"/>
              </w:rPr>
              <w:t>Продолжительность программы: 3 часа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026" w:rsidRDefault="00910026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026" w:rsidRPr="0054221B" w:rsidRDefault="00910026" w:rsidP="0012085C">
            <w:pPr>
              <w:pStyle w:val="a3"/>
              <w:rPr>
                <w:sz w:val="20"/>
              </w:rPr>
            </w:pPr>
          </w:p>
        </w:tc>
      </w:tr>
      <w:tr w:rsidR="0012085C" w:rsidRPr="002A6744" w:rsidTr="00F0726C">
        <w:trPr>
          <w:trHeight w:val="17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88" w:rsidRDefault="00CF0888" w:rsidP="00CF0888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12085C" w:rsidRPr="00CF0888" w:rsidRDefault="00CF0888" w:rsidP="00CF0888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F7BF3B" wp14:editId="3A8E2902">
                  <wp:extent cx="1288733" cy="545123"/>
                  <wp:effectExtent l="0" t="0" r="6985" b="7620"/>
                  <wp:docPr id="42" name="Рисунок 42" descr="http://www.pavlovskmuseum.ru/bitrix/templates/.default/images/sli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avlovskmuseum.ru/bitrix/templates/.default/images/sli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413" cy="55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 Павловский Дворец и парк</w:t>
            </w:r>
          </w:p>
          <w:p w:rsidR="0046005E" w:rsidRPr="00C76786" w:rsidRDefault="00C76786" w:rsidP="00C76786">
            <w:pPr>
              <w:pStyle w:val="a3"/>
              <w:jc w:val="both"/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46005E" w:rsidRPr="00C76786">
              <w:rPr>
                <w:rFonts w:ascii="Arial" w:hAnsi="Arial" w:cs="Arial"/>
                <w:sz w:val="18"/>
                <w:szCs w:val="18"/>
              </w:rPr>
              <w:t>Экскурсионный отдел музея-заповедника «Павловск» предлагает для школьников и студентов циклы экскурсий и культурных программ, в ходе которых учащиеся могут лучше познакомиться с историей не только Павловска, но и на примере коллекций императорской резиденции с историей мирового искусства</w:t>
            </w:r>
            <w:r w:rsidR="0046005E" w:rsidRPr="00C76786">
              <w:rPr>
                <w:sz w:val="18"/>
                <w:szCs w:val="18"/>
              </w:rPr>
              <w:t>.</w:t>
            </w:r>
          </w:p>
          <w:p w:rsidR="0046005E" w:rsidRPr="00CF0888" w:rsidRDefault="00CF0888" w:rsidP="00CF0888">
            <w:pPr>
              <w:pStyle w:val="a3"/>
              <w:jc w:val="left"/>
              <w:rPr>
                <w:b/>
                <w:i/>
                <w:sz w:val="20"/>
              </w:rPr>
            </w:pPr>
            <w:r w:rsidRPr="00CF0888">
              <w:rPr>
                <w:b/>
                <w:i/>
                <w:sz w:val="20"/>
              </w:rPr>
              <w:t xml:space="preserve">Тематическая экскурсия </w:t>
            </w:r>
            <w:r w:rsidR="0046005E" w:rsidRPr="00CF0888">
              <w:rPr>
                <w:b/>
                <w:i/>
                <w:sz w:val="20"/>
              </w:rPr>
              <w:t>«Семь секретов Павловского дворца»</w:t>
            </w:r>
          </w:p>
          <w:p w:rsidR="0046005E" w:rsidRPr="00C76786" w:rsidRDefault="00CF0888" w:rsidP="00C76786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</w:rPr>
              <w:t xml:space="preserve">     </w:t>
            </w:r>
            <w:r w:rsidR="0046005E" w:rsidRPr="00C76786">
              <w:rPr>
                <w:rFonts w:ascii="Arial" w:hAnsi="Arial" w:cs="Arial"/>
                <w:sz w:val="18"/>
                <w:szCs w:val="18"/>
              </w:rPr>
              <w:t xml:space="preserve">Для школьников 1-5 классов. </w:t>
            </w:r>
            <w:r w:rsidRPr="00C76786">
              <w:rPr>
                <w:rFonts w:ascii="Arial" w:hAnsi="Arial" w:cs="Arial"/>
                <w:sz w:val="18"/>
                <w:szCs w:val="18"/>
              </w:rPr>
              <w:t>1 г</w:t>
            </w:r>
            <w:r w:rsidR="0046005E" w:rsidRPr="00C76786">
              <w:rPr>
                <w:rFonts w:ascii="Arial" w:hAnsi="Arial" w:cs="Arial"/>
                <w:sz w:val="18"/>
                <w:szCs w:val="18"/>
              </w:rPr>
              <w:t xml:space="preserve">руппа до 15 человек. </w:t>
            </w:r>
          </w:p>
          <w:p w:rsidR="0046005E" w:rsidRPr="002A6744" w:rsidRDefault="0046005E" w:rsidP="00C76786">
            <w:pPr>
              <w:pStyle w:val="a3"/>
              <w:jc w:val="both"/>
              <w:rPr>
                <w:sz w:val="24"/>
                <w:szCs w:val="24"/>
              </w:rPr>
            </w:pPr>
            <w:r w:rsidRPr="00C76786">
              <w:rPr>
                <w:rFonts w:ascii="Arial" w:hAnsi="Arial" w:cs="Arial"/>
                <w:sz w:val="18"/>
                <w:szCs w:val="18"/>
              </w:rPr>
              <w:t>Вы узнаете об истории создания Павловского дворца и его владельцах. А Парадные интерьеры дворца «откроют» вам свои секреты: что скрывается за закрытыми дверями, почему дворцовая анфилада всегда бесконечна</w:t>
            </w:r>
            <w:r w:rsidRPr="00CF0888">
              <w:rPr>
                <w:rFonts w:ascii="Arial" w:hAnsi="Arial" w:cs="Arial"/>
                <w:sz w:val="20"/>
              </w:rPr>
              <w:t>…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88" w:rsidRDefault="00CF0888" w:rsidP="0012085C">
            <w:pPr>
              <w:pStyle w:val="a3"/>
              <w:rPr>
                <w:sz w:val="24"/>
                <w:szCs w:val="24"/>
              </w:rPr>
            </w:pPr>
          </w:p>
          <w:p w:rsidR="00CF0888" w:rsidRDefault="00CF0888" w:rsidP="0012085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30+1</w:t>
            </w:r>
          </w:p>
          <w:p w:rsidR="00CF0888" w:rsidRDefault="00CF0888" w:rsidP="0012085C">
            <w:pPr>
              <w:pStyle w:val="a3"/>
              <w:rPr>
                <w:sz w:val="24"/>
                <w:szCs w:val="24"/>
              </w:rPr>
            </w:pPr>
          </w:p>
          <w:p w:rsidR="00CF0888" w:rsidRPr="002A6744" w:rsidRDefault="00CF0888" w:rsidP="0012085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88" w:rsidRDefault="00817977" w:rsidP="0012085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</w:p>
          <w:p w:rsidR="00CF0888" w:rsidRPr="00CF0888" w:rsidRDefault="00CF0888" w:rsidP="0012085C">
            <w:pPr>
              <w:pStyle w:val="a3"/>
              <w:rPr>
                <w:b/>
                <w:sz w:val="20"/>
              </w:rPr>
            </w:pPr>
            <w:r w:rsidRPr="00CF0888">
              <w:rPr>
                <w:b/>
                <w:sz w:val="20"/>
              </w:rPr>
              <w:t>17550.0</w:t>
            </w:r>
          </w:p>
          <w:p w:rsidR="00CF0888" w:rsidRPr="00CF0888" w:rsidRDefault="00CF0888" w:rsidP="0012085C">
            <w:pPr>
              <w:pStyle w:val="a3"/>
              <w:rPr>
                <w:sz w:val="20"/>
              </w:rPr>
            </w:pPr>
            <w:r w:rsidRPr="00CF0888">
              <w:rPr>
                <w:sz w:val="20"/>
              </w:rPr>
              <w:t>(585.0)</w:t>
            </w:r>
          </w:p>
          <w:p w:rsidR="00CF0888" w:rsidRPr="00CF0888" w:rsidRDefault="00CF0888" w:rsidP="0012085C">
            <w:pPr>
              <w:pStyle w:val="a3"/>
              <w:rPr>
                <w:sz w:val="20"/>
              </w:rPr>
            </w:pPr>
          </w:p>
          <w:p w:rsidR="00CF0888" w:rsidRPr="00CF0888" w:rsidRDefault="00CF0888" w:rsidP="0012085C">
            <w:pPr>
              <w:pStyle w:val="a3"/>
              <w:rPr>
                <w:b/>
                <w:sz w:val="20"/>
              </w:rPr>
            </w:pPr>
            <w:r w:rsidRPr="00CF0888">
              <w:rPr>
                <w:b/>
                <w:sz w:val="20"/>
              </w:rPr>
              <w:t>21375.0</w:t>
            </w:r>
          </w:p>
          <w:p w:rsidR="00CF0888" w:rsidRDefault="00CF0888" w:rsidP="0012085C">
            <w:pPr>
              <w:pStyle w:val="a3"/>
              <w:rPr>
                <w:sz w:val="20"/>
              </w:rPr>
            </w:pPr>
            <w:r w:rsidRPr="00CF0888">
              <w:rPr>
                <w:sz w:val="20"/>
              </w:rPr>
              <w:t>(475.0)</w:t>
            </w:r>
          </w:p>
          <w:p w:rsidR="00817977" w:rsidRPr="002A6744" w:rsidRDefault="00817977" w:rsidP="0012085C">
            <w:pPr>
              <w:pStyle w:val="a3"/>
              <w:rPr>
                <w:sz w:val="24"/>
                <w:szCs w:val="24"/>
              </w:rPr>
            </w:pPr>
            <w:r w:rsidRPr="004B02BE">
              <w:rPr>
                <w:color w:val="0070C0"/>
                <w:sz w:val="20"/>
              </w:rPr>
              <w:t>в стоимость не входят билеты в парк</w:t>
            </w:r>
          </w:p>
        </w:tc>
      </w:tr>
      <w:tr w:rsidR="0012085C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817977" w:rsidP="00817977">
            <w:pPr>
              <w:pStyle w:val="a3"/>
              <w:jc w:val="left"/>
              <w:rPr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754E4E" wp14:editId="237DB908">
                  <wp:extent cx="1323257" cy="723900"/>
                  <wp:effectExtent l="0" t="0" r="0" b="0"/>
                  <wp:docPr id="45" name="Рисунок 45" descr="Футбольный тотализатор Втото.ру * Просмотр темы - ВЕЛОГОНКА МИРА.Командная гон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утбольный тотализатор Втото.ру * Просмотр темы - ВЕЛОГОНКА МИРА.Командная гон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9933" cy="72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0F6" w:rsidRDefault="004102AB" w:rsidP="00DD229D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Петергоф. </w:t>
            </w:r>
            <w:r w:rsidR="0012085C" w:rsidRPr="002A6744">
              <w:rPr>
                <w:sz w:val="24"/>
                <w:szCs w:val="24"/>
              </w:rPr>
              <w:t>Обзорная экскурсия по парку</w:t>
            </w:r>
            <w:r>
              <w:rPr>
                <w:sz w:val="24"/>
                <w:szCs w:val="24"/>
              </w:rPr>
              <w:t xml:space="preserve"> </w:t>
            </w:r>
          </w:p>
          <w:p w:rsidR="0012085C" w:rsidRPr="002A6744" w:rsidRDefault="0012085C" w:rsidP="000860F6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A1" w:rsidRDefault="00E761A1" w:rsidP="00E761A1">
            <w:pPr>
              <w:pStyle w:val="a3"/>
              <w:spacing w:line="120" w:lineRule="auto"/>
              <w:rPr>
                <w:noProof/>
              </w:rPr>
            </w:pPr>
          </w:p>
          <w:p w:rsidR="0012085C" w:rsidRDefault="000860F6" w:rsidP="0012085C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8B1B59" wp14:editId="7BB9D2DD">
                  <wp:extent cx="1282700" cy="962025"/>
                  <wp:effectExtent l="0" t="0" r="0" b="9525"/>
                  <wp:docPr id="30" name="Рисунок 30" descr="Ответы@Mail.Ru: Что это,где это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веты@Mail.Ru: Что это,где это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57" cy="96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A5C" w:rsidRDefault="00941A5C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057C4D" w:rsidRDefault="00057C4D" w:rsidP="00E761A1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941A5C" w:rsidRDefault="00E761A1" w:rsidP="00941A5C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059BB7" wp14:editId="0C6C4751">
                  <wp:extent cx="1308100" cy="981075"/>
                  <wp:effectExtent l="0" t="0" r="6350" b="9525"/>
                  <wp:docPr id="43" name="Рисунок 43" descr="Farmer pa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armer pa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05" cy="98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1A1" w:rsidRDefault="00E761A1" w:rsidP="00941A5C">
            <w:pPr>
              <w:pStyle w:val="a3"/>
              <w:jc w:val="left"/>
              <w:rPr>
                <w:sz w:val="24"/>
                <w:szCs w:val="24"/>
              </w:rPr>
            </w:pPr>
          </w:p>
          <w:p w:rsidR="00057C4D" w:rsidRDefault="00057C4D" w:rsidP="00941A5C">
            <w:pPr>
              <w:pStyle w:val="a3"/>
              <w:jc w:val="left"/>
              <w:rPr>
                <w:sz w:val="24"/>
                <w:szCs w:val="24"/>
              </w:rPr>
            </w:pPr>
          </w:p>
          <w:p w:rsidR="00057C4D" w:rsidRDefault="00057C4D" w:rsidP="00941A5C">
            <w:pPr>
              <w:pStyle w:val="a3"/>
              <w:jc w:val="left"/>
              <w:rPr>
                <w:sz w:val="24"/>
                <w:szCs w:val="24"/>
              </w:rPr>
            </w:pPr>
          </w:p>
          <w:p w:rsidR="00057C4D" w:rsidRDefault="00057C4D" w:rsidP="00941A5C">
            <w:pPr>
              <w:pStyle w:val="a3"/>
              <w:jc w:val="left"/>
              <w:rPr>
                <w:sz w:val="24"/>
                <w:szCs w:val="24"/>
              </w:rPr>
            </w:pPr>
          </w:p>
          <w:p w:rsidR="00057C4D" w:rsidRDefault="00057C4D" w:rsidP="00941A5C">
            <w:pPr>
              <w:pStyle w:val="a3"/>
              <w:jc w:val="left"/>
              <w:rPr>
                <w:sz w:val="24"/>
                <w:szCs w:val="24"/>
              </w:rPr>
            </w:pPr>
          </w:p>
          <w:p w:rsidR="00057C4D" w:rsidRDefault="00057C4D" w:rsidP="00941A5C">
            <w:pPr>
              <w:pStyle w:val="a3"/>
              <w:jc w:val="left"/>
              <w:rPr>
                <w:sz w:val="24"/>
                <w:szCs w:val="24"/>
              </w:rPr>
            </w:pPr>
          </w:p>
          <w:p w:rsidR="00E761A1" w:rsidRPr="00941A5C" w:rsidRDefault="00057C4D" w:rsidP="00941A5C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009EDD" wp14:editId="34068A2D">
                  <wp:extent cx="1316879" cy="981075"/>
                  <wp:effectExtent l="0" t="0" r="0" b="0"/>
                  <wp:docPr id="44" name="Рисунок 44" descr="https://upload.wikimedia.org/wikipedia/commons/thumb/c/c1/AlexandriaCapella.jpg/200px-AlexandriaCap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c/c1/AlexandriaCapella.jpg/200px-AlexandriaCap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88" cy="98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Default="0012085C" w:rsidP="00E761A1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 w:rsidRPr="000860F6">
              <w:rPr>
                <w:b/>
                <w:i/>
                <w:sz w:val="24"/>
                <w:szCs w:val="24"/>
              </w:rPr>
              <w:lastRenderedPageBreak/>
              <w:t>Дворец</w:t>
            </w:r>
            <w:r w:rsidRPr="000860F6">
              <w:rPr>
                <w:i/>
                <w:sz w:val="24"/>
                <w:szCs w:val="24"/>
              </w:rPr>
              <w:t xml:space="preserve"> </w:t>
            </w:r>
            <w:r w:rsidRPr="000860F6">
              <w:rPr>
                <w:b/>
                <w:i/>
                <w:sz w:val="24"/>
                <w:szCs w:val="24"/>
              </w:rPr>
              <w:t>«Коттедж» Александри</w:t>
            </w:r>
            <w:r w:rsidR="000860F6">
              <w:rPr>
                <w:b/>
                <w:i/>
                <w:sz w:val="24"/>
                <w:szCs w:val="24"/>
              </w:rPr>
              <w:t>я</w:t>
            </w:r>
            <w:r w:rsidRPr="000860F6">
              <w:rPr>
                <w:b/>
                <w:i/>
                <w:sz w:val="24"/>
                <w:szCs w:val="24"/>
              </w:rPr>
              <w:t xml:space="preserve">» </w:t>
            </w:r>
            <w:r w:rsidR="00A83AF3" w:rsidRPr="000860F6">
              <w:rPr>
                <w:b/>
                <w:i/>
                <w:sz w:val="24"/>
                <w:szCs w:val="24"/>
              </w:rPr>
              <w:t xml:space="preserve"> </w:t>
            </w:r>
            <w:r w:rsidR="00E761A1">
              <w:rPr>
                <w:b/>
                <w:i/>
                <w:sz w:val="24"/>
                <w:szCs w:val="24"/>
              </w:rPr>
              <w:t xml:space="preserve">- </w:t>
            </w:r>
            <w:r w:rsidR="000860F6" w:rsidRPr="000860F6">
              <w:rPr>
                <w:rFonts w:ascii="Arial" w:hAnsi="Arial" w:cs="Arial"/>
                <w:sz w:val="20"/>
              </w:rPr>
              <w:t>дворцово-парковый ансамбль Петергофа</w:t>
            </w:r>
            <w:r w:rsidR="000860F6">
              <w:rPr>
                <w:rFonts w:ascii="Arial" w:hAnsi="Arial" w:cs="Arial"/>
                <w:sz w:val="20"/>
              </w:rPr>
              <w:t>.</w:t>
            </w:r>
            <w:r w:rsidR="000860F6" w:rsidRPr="000860F6">
              <w:rPr>
                <w:rFonts w:ascii="Arial" w:hAnsi="Arial" w:cs="Arial"/>
                <w:sz w:val="20"/>
              </w:rPr>
              <w:t xml:space="preserve"> Одна из резиденций российских императоров с 1830 года до 1917 года Собственная Его Императорского Величества дача). Названа в честь императрицы Александры Феодоровны, супруги императора Николая I.</w:t>
            </w:r>
          </w:p>
          <w:p w:rsidR="00941A5C" w:rsidRDefault="00E761A1" w:rsidP="00E761A1">
            <w:pPr>
              <w:pStyle w:val="a3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     </w:t>
            </w:r>
            <w:r w:rsidR="00941A5C" w:rsidRPr="00E761A1">
              <w:rPr>
                <w:rFonts w:ascii="Arial" w:hAnsi="Arial" w:cs="Arial"/>
                <w:sz w:val="20"/>
              </w:rPr>
              <w:t>Парк Александрия расположен восточнее Нижнего парка Петергофа и отделен от него каменной стеной, которую прорезают Звериные, Никольские и Морские ворота, а с другой стороны граничит с усадьбой Знаменка. Южная граница Александрии проходит вдоль шоссе Петербург — Ораниенбаум (Ломоносов), а северная — по берегу Финского залива. Площадь парка − 115 гектаров. Приморский пейзажный парк Александрия раскинулся на двух террасах: нижней (прибрежной) и верхней, на которой были возведены</w:t>
            </w:r>
            <w:r w:rsidR="00941A5C" w:rsidRPr="00941A5C">
              <w:rPr>
                <w:b/>
                <w:sz w:val="24"/>
                <w:szCs w:val="24"/>
              </w:rPr>
              <w:t xml:space="preserve"> </w:t>
            </w:r>
            <w:r w:rsidR="00941A5C" w:rsidRPr="00E761A1">
              <w:rPr>
                <w:rFonts w:ascii="Arial" w:hAnsi="Arial" w:cs="Arial"/>
                <w:sz w:val="20"/>
              </w:rPr>
              <w:t xml:space="preserve">основные архитектурные сооружения ансамбля — </w:t>
            </w:r>
            <w:r w:rsidR="00941A5C" w:rsidRPr="00E761A1">
              <w:rPr>
                <w:rFonts w:ascii="Arial" w:hAnsi="Arial" w:cs="Arial"/>
                <w:b/>
                <w:sz w:val="20"/>
              </w:rPr>
              <w:t>Коттедж,</w:t>
            </w:r>
            <w:r w:rsidR="00941A5C" w:rsidRPr="00E761A1">
              <w:rPr>
                <w:rFonts w:ascii="Arial" w:hAnsi="Arial" w:cs="Arial"/>
                <w:sz w:val="20"/>
              </w:rPr>
              <w:t xml:space="preserve"> </w:t>
            </w:r>
            <w:r w:rsidR="00941A5C" w:rsidRPr="00E761A1">
              <w:rPr>
                <w:rFonts w:ascii="Arial" w:hAnsi="Arial" w:cs="Arial"/>
                <w:b/>
                <w:sz w:val="20"/>
              </w:rPr>
              <w:t>Фермерский дворец и Капелла.</w:t>
            </w:r>
          </w:p>
          <w:p w:rsidR="00E761A1" w:rsidRDefault="00E761A1" w:rsidP="00E761A1">
            <w:pPr>
              <w:pStyle w:val="a3"/>
              <w:jc w:val="both"/>
              <w:rPr>
                <w:rFonts w:ascii="Arial" w:hAnsi="Arial" w:cs="Arial"/>
                <w:b/>
                <w:sz w:val="20"/>
              </w:rPr>
            </w:pPr>
          </w:p>
          <w:p w:rsidR="00E761A1" w:rsidRDefault="00E761A1" w:rsidP="00E761A1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 w:rsidRPr="00E761A1">
              <w:rPr>
                <w:b/>
                <w:i/>
                <w:sz w:val="24"/>
                <w:szCs w:val="24"/>
              </w:rPr>
              <w:t>Фермерский дворец</w:t>
            </w:r>
            <w:r w:rsidRPr="00E761A1">
              <w:rPr>
                <w:rFonts w:ascii="Arial" w:hAnsi="Arial" w:cs="Arial"/>
                <w:sz w:val="20"/>
              </w:rPr>
              <w:t xml:space="preserve"> </w:t>
            </w:r>
          </w:p>
          <w:p w:rsidR="00E761A1" w:rsidRDefault="00E761A1" w:rsidP="00E761A1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 w:rsidRPr="00E761A1">
              <w:rPr>
                <w:rFonts w:ascii="Arial" w:hAnsi="Arial" w:cs="Arial"/>
                <w:sz w:val="20"/>
              </w:rPr>
              <w:t>В 1828-1831 гг. архитектором А. Менеласом был построен павильон при молочной ферме для великого князя Александра Николаевича</w:t>
            </w:r>
            <w:r w:rsidR="00057C4D">
              <w:rPr>
                <w:rFonts w:ascii="Arial" w:hAnsi="Arial" w:cs="Arial"/>
                <w:sz w:val="20"/>
              </w:rPr>
              <w:t>, который</w:t>
            </w:r>
            <w:r w:rsidRPr="00E761A1">
              <w:rPr>
                <w:rFonts w:ascii="Arial" w:hAnsi="Arial" w:cs="Arial"/>
                <w:sz w:val="20"/>
              </w:rPr>
              <w:t xml:space="preserve"> из скромного павильона превратился в загородный дворец в стиле неоготики и стал играть роль летнего загородного дворца семьи Александра II. Недалеко от Фермерского дворца для игры детей были сооружены: крестьянская избушка, фермочка с огородом, водяная мельница, пожарная каланча и крепость с земляным валом. Интересно, что здесь, в Фермерском дворце, обсуждался указ об отмене крепостного права.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761A1">
              <w:rPr>
                <w:rFonts w:ascii="Arial" w:hAnsi="Arial" w:cs="Arial"/>
                <w:sz w:val="20"/>
              </w:rPr>
              <w:t>После смерти императора и до революции 1917 года в Фермерском дворце жили со своими семьями уже взрослые дети и внуки Александра II и Марии Александровны: императоры Александр III и его сын Николай II.</w:t>
            </w:r>
          </w:p>
          <w:p w:rsidR="00E761A1" w:rsidRDefault="00E761A1" w:rsidP="00E761A1">
            <w:pPr>
              <w:pStyle w:val="a3"/>
              <w:jc w:val="both"/>
              <w:rPr>
                <w:rFonts w:ascii="Arial" w:hAnsi="Arial" w:cs="Arial"/>
                <w:sz w:val="20"/>
              </w:rPr>
            </w:pPr>
          </w:p>
          <w:p w:rsidR="00E761A1" w:rsidRPr="00E761A1" w:rsidRDefault="00E761A1" w:rsidP="00057C4D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 w:rsidRPr="00E761A1">
              <w:rPr>
                <w:b/>
                <w:i/>
                <w:sz w:val="24"/>
                <w:szCs w:val="24"/>
              </w:rPr>
              <w:t>Готи́ческая капе́лла</w:t>
            </w:r>
            <w:r w:rsidRPr="00E761A1">
              <w:rPr>
                <w:rFonts w:ascii="Arial" w:hAnsi="Arial" w:cs="Arial"/>
                <w:sz w:val="20"/>
              </w:rPr>
              <w:t xml:space="preserve"> — это церковь Александра Невского, построенная в готическом с</w:t>
            </w:r>
            <w:r w:rsidR="00057C4D">
              <w:rPr>
                <w:rFonts w:ascii="Arial" w:hAnsi="Arial" w:cs="Arial"/>
                <w:sz w:val="20"/>
              </w:rPr>
              <w:t xml:space="preserve">тиле. </w:t>
            </w:r>
            <w:r w:rsidRPr="00E761A1">
              <w:rPr>
                <w:rFonts w:ascii="Arial" w:hAnsi="Arial" w:cs="Arial"/>
                <w:sz w:val="20"/>
              </w:rPr>
              <w:t xml:space="preserve">В 1829 году, после завершения строительства Коттеджа, возникла необходимость в домовой церкви. Название Готическая капелла церковь приобрела благодаря тому, что была построена в </w:t>
            </w:r>
            <w:r w:rsidR="00057C4D">
              <w:rPr>
                <w:rFonts w:ascii="Arial" w:hAnsi="Arial" w:cs="Arial"/>
                <w:sz w:val="20"/>
              </w:rPr>
              <w:t>средневековом, готическом стиле,</w:t>
            </w:r>
            <w:r w:rsidR="00057C4D">
              <w:t xml:space="preserve"> </w:t>
            </w:r>
            <w:r w:rsidR="00057C4D">
              <w:rPr>
                <w:rFonts w:ascii="Arial" w:hAnsi="Arial" w:cs="Arial"/>
                <w:sz w:val="20"/>
              </w:rPr>
              <w:t>не</w:t>
            </w:r>
            <w:r w:rsidR="00057C4D" w:rsidRPr="00057C4D">
              <w:rPr>
                <w:rFonts w:ascii="Arial" w:hAnsi="Arial" w:cs="Arial"/>
                <w:sz w:val="20"/>
              </w:rPr>
              <w:t>смотря на то, что</w:t>
            </w:r>
            <w:r w:rsidR="00057C4D">
              <w:rPr>
                <w:rFonts w:ascii="Arial" w:hAnsi="Arial" w:cs="Arial"/>
                <w:sz w:val="20"/>
              </w:rPr>
              <w:t xml:space="preserve"> Капелла — православная церковь.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057C4D" w:rsidP="0012085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Default="00817977" w:rsidP="0012085C">
            <w:pPr>
              <w:pStyle w:val="a3"/>
              <w:rPr>
                <w:b/>
                <w:sz w:val="20"/>
              </w:rPr>
            </w:pPr>
            <w:r>
              <w:rPr>
                <w:sz w:val="24"/>
                <w:szCs w:val="24"/>
              </w:rPr>
              <w:t>от</w:t>
            </w:r>
            <w:r w:rsidR="00057C4D">
              <w:rPr>
                <w:sz w:val="24"/>
                <w:szCs w:val="24"/>
              </w:rPr>
              <w:t xml:space="preserve"> </w:t>
            </w:r>
            <w:r w:rsidR="00057C4D" w:rsidRPr="00057C4D">
              <w:rPr>
                <w:b/>
                <w:sz w:val="20"/>
              </w:rPr>
              <w:t>17200.0</w:t>
            </w:r>
          </w:p>
          <w:p w:rsidR="00057C4D" w:rsidRDefault="00057C4D" w:rsidP="0012085C">
            <w:pPr>
              <w:pStyle w:val="a3"/>
              <w:rPr>
                <w:b/>
                <w:sz w:val="20"/>
              </w:rPr>
            </w:pPr>
            <w:r>
              <w:rPr>
                <w:b/>
                <w:sz w:val="20"/>
              </w:rPr>
              <w:t>(430.0 р. с чел.)</w:t>
            </w:r>
          </w:p>
          <w:p w:rsidR="00817977" w:rsidRDefault="00817977" w:rsidP="0012085C">
            <w:pPr>
              <w:pStyle w:val="a3"/>
              <w:rPr>
                <w:sz w:val="20"/>
              </w:rPr>
            </w:pPr>
          </w:p>
          <w:p w:rsidR="00817977" w:rsidRDefault="00817977" w:rsidP="0012085C">
            <w:pPr>
              <w:pStyle w:val="a3"/>
              <w:rPr>
                <w:sz w:val="20"/>
              </w:rPr>
            </w:pPr>
          </w:p>
          <w:p w:rsidR="00817977" w:rsidRDefault="00817977" w:rsidP="0012085C">
            <w:pPr>
              <w:pStyle w:val="a3"/>
              <w:rPr>
                <w:sz w:val="20"/>
              </w:rPr>
            </w:pPr>
          </w:p>
          <w:p w:rsidR="00817977" w:rsidRPr="002A6744" w:rsidRDefault="00817977" w:rsidP="0012085C">
            <w:pPr>
              <w:pStyle w:val="a3"/>
              <w:rPr>
                <w:sz w:val="24"/>
                <w:szCs w:val="24"/>
              </w:rPr>
            </w:pPr>
            <w:r w:rsidRPr="004B02BE">
              <w:rPr>
                <w:color w:val="0070C0"/>
                <w:sz w:val="20"/>
              </w:rPr>
              <w:t>в стоимость не входят билеты в парк</w:t>
            </w: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F3" w:rsidRDefault="00A83AF3" w:rsidP="00A83AF3">
            <w:pPr>
              <w:pStyle w:val="a3"/>
              <w:jc w:val="left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Дворец Петра 1</w:t>
            </w:r>
          </w:p>
          <w:p w:rsidR="0012085C" w:rsidRPr="002A6744" w:rsidRDefault="00A83AF3" w:rsidP="00A83AF3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38768F">
              <w:rPr>
                <w:rFonts w:ascii="Arial" w:hAnsi="Arial" w:cs="Arial"/>
                <w:i/>
                <w:sz w:val="20"/>
              </w:rPr>
              <w:t>Путевой Дворец Петра</w:t>
            </w:r>
            <w:r>
              <w:rPr>
                <w:rFonts w:ascii="Arial" w:hAnsi="Arial" w:cs="Arial"/>
                <w:i/>
                <w:sz w:val="20"/>
              </w:rPr>
              <w:t xml:space="preserve"> 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A83AF3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143" w:rsidRDefault="000C5143" w:rsidP="000C5143">
            <w:pPr>
              <w:pStyle w:val="a3"/>
              <w:spacing w:line="120" w:lineRule="auto"/>
              <w:jc w:val="left"/>
              <w:rPr>
                <w:noProof/>
              </w:rPr>
            </w:pPr>
          </w:p>
          <w:p w:rsidR="00A83AF3" w:rsidRDefault="00A83AF3" w:rsidP="00A83AF3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037686" wp14:editId="1DE6C1BB">
                  <wp:extent cx="1308735" cy="982283"/>
                  <wp:effectExtent l="0" t="0" r="5715" b="8890"/>
                  <wp:docPr id="32" name="Рисунок 32" descr="http://www.polithistory.ru/sites/default/files/museum_d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lithistory.ru/sites/default/files/museum_d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44" cy="9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143" w:rsidRDefault="000C5143" w:rsidP="000C5143">
            <w:pPr>
              <w:pStyle w:val="a3"/>
              <w:spacing w:line="120" w:lineRule="auto"/>
              <w:jc w:val="left"/>
              <w:rPr>
                <w:sz w:val="24"/>
                <w:szCs w:val="24"/>
              </w:rPr>
            </w:pPr>
          </w:p>
          <w:p w:rsidR="000C5143" w:rsidRDefault="000C5143" w:rsidP="000C5143">
            <w:pPr>
              <w:pStyle w:val="a3"/>
              <w:spacing w:line="120" w:lineRule="auto"/>
              <w:jc w:val="left"/>
              <w:rPr>
                <w:sz w:val="24"/>
                <w:szCs w:val="24"/>
              </w:rPr>
            </w:pPr>
          </w:p>
          <w:p w:rsidR="000C5143" w:rsidRDefault="000C5143" w:rsidP="000C5143">
            <w:pPr>
              <w:pStyle w:val="a3"/>
              <w:spacing w:line="120" w:lineRule="auto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C70A3E" wp14:editId="6C3855A1">
                  <wp:extent cx="793082" cy="1186962"/>
                  <wp:effectExtent l="0" t="0" r="7620" b="0"/>
                  <wp:docPr id="33" name="Рисунок 33" descr="http://polithistory.ru/sites/default/files/gimnaz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lithistory.ru/sites/default/files/gimnaz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789" cy="125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E4C" w:rsidRDefault="00E64E4C" w:rsidP="000C5143">
            <w:pPr>
              <w:pStyle w:val="a3"/>
              <w:spacing w:line="120" w:lineRule="auto"/>
              <w:jc w:val="left"/>
              <w:rPr>
                <w:sz w:val="24"/>
                <w:szCs w:val="24"/>
              </w:rPr>
            </w:pPr>
          </w:p>
          <w:p w:rsidR="00E64E4C" w:rsidRDefault="00E64E4C" w:rsidP="000C5143">
            <w:pPr>
              <w:pStyle w:val="a3"/>
              <w:spacing w:line="120" w:lineRule="auto"/>
              <w:jc w:val="left"/>
              <w:rPr>
                <w:sz w:val="24"/>
                <w:szCs w:val="24"/>
              </w:rPr>
            </w:pPr>
          </w:p>
          <w:p w:rsidR="00E64E4C" w:rsidRPr="00A83AF3" w:rsidRDefault="00E64E4C" w:rsidP="00E64E4C">
            <w:pPr>
              <w:pStyle w:val="a3"/>
              <w:spacing w:line="12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DDA6A4" wp14:editId="79473359">
                  <wp:extent cx="839345" cy="1301262"/>
                  <wp:effectExtent l="0" t="0" r="0" b="0"/>
                  <wp:docPr id="34" name="Рисунок 34" descr="http://polithistory.ru/sites/default/files/gde_uchilsya_fil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lithistory.ru/sites/default/files/gde_uchilsya_fil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84" cy="132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F3" w:rsidRPr="002A6744" w:rsidRDefault="00A83AF3" w:rsidP="00A83AF3">
            <w:pPr>
              <w:pStyle w:val="a3"/>
              <w:jc w:val="left"/>
              <w:rPr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>Музей</w:t>
            </w:r>
            <w:r>
              <w:rPr>
                <w:b/>
                <w:i/>
                <w:sz w:val="24"/>
                <w:szCs w:val="24"/>
              </w:rPr>
              <w:t xml:space="preserve"> политической истории </w:t>
            </w:r>
            <w:r>
              <w:rPr>
                <w:sz w:val="24"/>
                <w:szCs w:val="24"/>
              </w:rPr>
              <w:t>(о</w:t>
            </w:r>
            <w:r w:rsidRPr="002A6744">
              <w:rPr>
                <w:sz w:val="24"/>
                <w:szCs w:val="24"/>
              </w:rPr>
              <w:t xml:space="preserve">собняк </w:t>
            </w:r>
            <w:r>
              <w:rPr>
                <w:sz w:val="24"/>
                <w:szCs w:val="24"/>
              </w:rPr>
              <w:t xml:space="preserve">М. </w:t>
            </w:r>
            <w:r w:rsidRPr="002A6744">
              <w:rPr>
                <w:sz w:val="24"/>
                <w:szCs w:val="24"/>
              </w:rPr>
              <w:t>Кшесинской</w:t>
            </w:r>
            <w:r>
              <w:rPr>
                <w:sz w:val="24"/>
                <w:szCs w:val="24"/>
              </w:rPr>
              <w:t>)</w:t>
            </w:r>
          </w:p>
          <w:p w:rsidR="000C5143" w:rsidRPr="000C5143" w:rsidRDefault="00E64E4C" w:rsidP="000C5143">
            <w:pPr>
              <w:pStyle w:val="a3"/>
              <w:jc w:val="left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>Темы д</w:t>
            </w:r>
            <w:r w:rsidR="000C5143" w:rsidRPr="000C5143">
              <w:rPr>
                <w:rFonts w:ascii="Arial" w:hAnsi="Arial" w:cs="Arial"/>
                <w:b/>
                <w:i/>
                <w:sz w:val="20"/>
              </w:rPr>
              <w:t xml:space="preserve">ля учащихся 1-4 классов </w:t>
            </w:r>
            <w:r>
              <w:rPr>
                <w:rFonts w:ascii="Arial" w:hAnsi="Arial" w:cs="Arial"/>
                <w:b/>
                <w:i/>
                <w:sz w:val="20"/>
              </w:rPr>
              <w:t>:</w:t>
            </w:r>
          </w:p>
          <w:p w:rsidR="000C5143" w:rsidRPr="000C5143" w:rsidRDefault="000C5143" w:rsidP="000C5143">
            <w:pPr>
              <w:pStyle w:val="a3"/>
              <w:jc w:val="left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 xml:space="preserve">- </w:t>
            </w:r>
            <w:r w:rsidRPr="000C5143">
              <w:rPr>
                <w:rFonts w:ascii="Arial" w:hAnsi="Arial" w:cs="Arial"/>
                <w:b/>
                <w:i/>
                <w:sz w:val="20"/>
              </w:rPr>
              <w:t>«В старой гимназии»</w:t>
            </w:r>
            <w:r w:rsidRPr="000C5143">
              <w:rPr>
                <w:rFonts w:ascii="Arial" w:hAnsi="Arial" w:cs="Arial"/>
                <w:i/>
                <w:sz w:val="20"/>
              </w:rPr>
              <w:t xml:space="preserve"> </w:t>
            </w:r>
            <w:r w:rsidRPr="00E64E4C">
              <w:rPr>
                <w:rFonts w:ascii="Arial" w:hAnsi="Arial" w:cs="Arial"/>
                <w:i/>
                <w:sz w:val="18"/>
                <w:szCs w:val="18"/>
              </w:rPr>
              <w:t>(сентябрь - декабрь, апрель - май)</w:t>
            </w:r>
            <w:r w:rsidRPr="000C5143">
              <w:rPr>
                <w:rFonts w:ascii="Arial" w:hAnsi="Arial" w:cs="Arial"/>
                <w:i/>
                <w:sz w:val="20"/>
              </w:rPr>
              <w:t xml:space="preserve"> </w:t>
            </w:r>
          </w:p>
          <w:p w:rsidR="000C5143" w:rsidRPr="00E64E4C" w:rsidRDefault="00E64E4C" w:rsidP="000C5143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0C5143" w:rsidRPr="00E64E4C">
              <w:rPr>
                <w:rFonts w:ascii="Arial" w:hAnsi="Arial" w:cs="Arial"/>
                <w:sz w:val="18"/>
                <w:szCs w:val="18"/>
              </w:rPr>
              <w:t>Добро пожаловать в гимназию XIX века! К какой жизни готовила городских детей гимназия, и почему мальчиков и девочек учили раздельно? Как поощряли за хорошую учебу и наказывали за плохую? Зачем детям «мертвые языки», естествознание и форма? Обо всем этом и многом другом расскажет старая гимназия.</w:t>
            </w:r>
          </w:p>
          <w:p w:rsidR="000C5143" w:rsidRPr="000C5143" w:rsidRDefault="000C5143" w:rsidP="000C5143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 xml:space="preserve">- </w:t>
            </w:r>
            <w:r w:rsidRPr="000C5143">
              <w:rPr>
                <w:rFonts w:ascii="Arial" w:hAnsi="Arial" w:cs="Arial"/>
                <w:b/>
                <w:i/>
                <w:sz w:val="20"/>
              </w:rPr>
              <w:t>«Чем писали в старину»</w:t>
            </w:r>
          </w:p>
          <w:p w:rsidR="000C5143" w:rsidRPr="00E64E4C" w:rsidRDefault="000C5143" w:rsidP="000C5143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C5143">
              <w:rPr>
                <w:rFonts w:ascii="Arial" w:hAnsi="Arial" w:cs="Arial"/>
                <w:sz w:val="20"/>
              </w:rPr>
              <w:t xml:space="preserve"> </w:t>
            </w:r>
            <w:r w:rsidR="00E64E4C">
              <w:rPr>
                <w:rFonts w:ascii="Arial" w:hAnsi="Arial" w:cs="Arial"/>
                <w:sz w:val="20"/>
              </w:rPr>
              <w:t xml:space="preserve">    </w:t>
            </w:r>
            <w:r w:rsidRPr="00E64E4C">
              <w:rPr>
                <w:rFonts w:ascii="Arial" w:hAnsi="Arial" w:cs="Arial"/>
                <w:sz w:val="18"/>
                <w:szCs w:val="18"/>
              </w:rPr>
              <w:t>На занятии дети смогут познакомиться с историей письменности и письменных принадлежностей; узнать о том, как в древности использовал для письма папирус, как пергамент, как восковую дощечку и бересту.</w:t>
            </w:r>
          </w:p>
          <w:p w:rsidR="000C5143" w:rsidRPr="00E64E4C" w:rsidRDefault="000C5143" w:rsidP="000C5143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4E4C">
              <w:rPr>
                <w:rFonts w:ascii="Arial" w:hAnsi="Arial" w:cs="Arial"/>
                <w:sz w:val="18"/>
                <w:szCs w:val="18"/>
              </w:rPr>
              <w:t>Каждый участник занятия сможет проверить, скрипит ли гусиное перо, трудно ли писать перьевой ручкой и в чем секрет «песочницы», пресс-папье и чернильницы - «непроливайки».</w:t>
            </w:r>
          </w:p>
          <w:p w:rsidR="000C5143" w:rsidRDefault="000C5143" w:rsidP="000C5143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4E4C">
              <w:rPr>
                <w:rFonts w:ascii="Arial" w:hAnsi="Arial" w:cs="Arial"/>
                <w:sz w:val="18"/>
                <w:szCs w:val="18"/>
              </w:rPr>
              <w:t xml:space="preserve"> Дополнительно можно выполнить творческое задание «Закладка».</w:t>
            </w:r>
          </w:p>
          <w:p w:rsidR="00E64E4C" w:rsidRPr="00E64E4C" w:rsidRDefault="00E64E4C" w:rsidP="00E64E4C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 xml:space="preserve">- </w:t>
            </w:r>
            <w:r w:rsidRPr="00E64E4C">
              <w:rPr>
                <w:rFonts w:ascii="Arial" w:hAnsi="Arial" w:cs="Arial"/>
                <w:b/>
                <w:i/>
                <w:sz w:val="20"/>
              </w:rPr>
              <w:t xml:space="preserve">«Где учился Филипок?» </w:t>
            </w:r>
          </w:p>
          <w:p w:rsidR="00E64E4C" w:rsidRPr="00E64E4C" w:rsidRDefault="00E64E4C" w:rsidP="00E64E4C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4E4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E64E4C">
              <w:rPr>
                <w:rFonts w:ascii="Arial" w:hAnsi="Arial" w:cs="Arial"/>
                <w:sz w:val="18"/>
                <w:szCs w:val="18"/>
              </w:rPr>
              <w:t>Предлагаем ребятам отправиться вслед за героем рассказа Льва Толстого в сельскую школу. Здесь они узнают, чему и как учили деревенских школяров; побывают на уроках русской словесности, арифметики и Закона Божьего, а также смогут сравнить свой мир с жизнью крестьянских детей далекого времени.</w:t>
            </w:r>
          </w:p>
          <w:p w:rsidR="00E64E4C" w:rsidRPr="00E64E4C" w:rsidRDefault="00E64E4C" w:rsidP="00E64E4C">
            <w:pPr>
              <w:pStyle w:val="a3"/>
              <w:jc w:val="both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 xml:space="preserve">- </w:t>
            </w:r>
            <w:r w:rsidRPr="00E64E4C">
              <w:rPr>
                <w:rFonts w:ascii="Arial" w:hAnsi="Arial" w:cs="Arial"/>
                <w:b/>
                <w:i/>
                <w:sz w:val="20"/>
              </w:rPr>
              <w:t xml:space="preserve">«Я, бабушка и Гагарин» </w:t>
            </w:r>
          </w:p>
          <w:p w:rsidR="00E64E4C" w:rsidRPr="00E64E4C" w:rsidRDefault="00E64E4C" w:rsidP="00E64E4C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E64E4C">
              <w:rPr>
                <w:rFonts w:ascii="Arial" w:hAnsi="Arial" w:cs="Arial"/>
                <w:sz w:val="18"/>
                <w:szCs w:val="18"/>
              </w:rPr>
              <w:t xml:space="preserve">Дети вместе с первоклассницей Марусей поступят в «советскую школу». На время занятия им будет предложено разделиться на октябрятские звездочки, выбрать в классе командиров, дежурных и санитаров, сделать зарядку как важный шаг в подготовке спортсменов и космонавтов. Школьники научатся приветствовать друг друга в традициях разных народов Советского Союза. Ребята не только увидят </w:t>
            </w:r>
            <w:r w:rsidRPr="00E64E4C">
              <w:rPr>
                <w:rFonts w:ascii="Arial" w:hAnsi="Arial" w:cs="Arial"/>
                <w:sz w:val="18"/>
                <w:szCs w:val="18"/>
              </w:rPr>
              <w:lastRenderedPageBreak/>
              <w:t>яркие экспонаты, рассказывающие о некоторых важных событиях 1950-1960-х годов, но и узнают, как жили, чем увлекались и о чем мечтали октябрята и пионеры того времени.</w:t>
            </w:r>
          </w:p>
          <w:p w:rsidR="00E64E4C" w:rsidRPr="00E64E4C" w:rsidRDefault="00E64E4C" w:rsidP="00E64E4C">
            <w:pPr>
              <w:pStyle w:val="a3"/>
              <w:jc w:val="both"/>
              <w:rPr>
                <w:rFonts w:ascii="Arial" w:hAnsi="Arial" w:cs="Arial"/>
                <w:sz w:val="20"/>
              </w:rPr>
            </w:pPr>
          </w:p>
          <w:p w:rsidR="00E64E4C" w:rsidRPr="000C5143" w:rsidRDefault="00E64E4C" w:rsidP="00E64E4C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 w:rsidRPr="00E64E4C">
              <w:rPr>
                <w:rFonts w:ascii="Arial" w:hAnsi="Arial" w:cs="Arial"/>
                <w:sz w:val="20"/>
              </w:rPr>
              <w:t>Дополнительно можно выполнить творческое задание «Ракета» (бумага).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F3" w:rsidRPr="002A6744" w:rsidRDefault="00A83AF3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F3" w:rsidRPr="002A6744" w:rsidRDefault="00A83AF3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9C5189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89" w:rsidRDefault="009C5189" w:rsidP="000C5143">
            <w:pPr>
              <w:pStyle w:val="a3"/>
              <w:spacing w:line="120" w:lineRule="auto"/>
              <w:jc w:val="left"/>
              <w:rPr>
                <w:noProof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89" w:rsidRPr="002A6744" w:rsidRDefault="009C5189" w:rsidP="00A83AF3">
            <w:pPr>
              <w:pStyle w:val="a3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89" w:rsidRPr="002A6744" w:rsidRDefault="009C5189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89" w:rsidRPr="002A6744" w:rsidRDefault="009C5189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4600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30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Default="0012085C" w:rsidP="007F3788">
            <w:pPr>
              <w:pStyle w:val="a3"/>
              <w:spacing w:line="120" w:lineRule="auto"/>
              <w:rPr>
                <w:i/>
                <w:sz w:val="24"/>
                <w:szCs w:val="24"/>
              </w:rPr>
            </w:pPr>
          </w:p>
          <w:p w:rsidR="00742D87" w:rsidRDefault="00742D87" w:rsidP="00742D87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4E9A1C" wp14:editId="5578F631">
                  <wp:extent cx="1310054" cy="1114050"/>
                  <wp:effectExtent l="0" t="0" r="4445" b="0"/>
                  <wp:docPr id="35" name="Рисунок 35" descr="Зоологический музей.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оологический музей.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58" cy="112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88" w:rsidRDefault="007F3788" w:rsidP="007F3788">
            <w:pPr>
              <w:pStyle w:val="a3"/>
              <w:spacing w:line="120" w:lineRule="auto"/>
              <w:jc w:val="left"/>
              <w:rPr>
                <w:sz w:val="24"/>
                <w:szCs w:val="24"/>
              </w:rPr>
            </w:pPr>
          </w:p>
          <w:p w:rsidR="007F3788" w:rsidRDefault="007F3788" w:rsidP="00742D87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4CE011" wp14:editId="09DF365D">
                  <wp:extent cx="1300067" cy="1055077"/>
                  <wp:effectExtent l="0" t="0" r="0" b="0"/>
                  <wp:docPr id="36" name="Рисунок 36" descr="Зоологический музей в Санкт-Петербурге, фото, це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оологический музей в Санкт-Петербурге, фото, це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38" cy="106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A2C" w:rsidRDefault="00461A2C" w:rsidP="00461A2C">
            <w:pPr>
              <w:pStyle w:val="a3"/>
              <w:spacing w:line="120" w:lineRule="auto"/>
              <w:jc w:val="left"/>
              <w:rPr>
                <w:sz w:val="24"/>
                <w:szCs w:val="24"/>
              </w:rPr>
            </w:pPr>
          </w:p>
          <w:p w:rsidR="00461A2C" w:rsidRDefault="00461A2C" w:rsidP="00742D87">
            <w:pPr>
              <w:pStyle w:val="a3"/>
              <w:jc w:val="left"/>
              <w:rPr>
                <w:sz w:val="24"/>
                <w:szCs w:val="24"/>
              </w:rPr>
            </w:pPr>
            <w:r w:rsidRPr="00461A2C">
              <w:rPr>
                <w:noProof/>
                <w:sz w:val="24"/>
                <w:szCs w:val="24"/>
              </w:rPr>
              <w:drawing>
                <wp:inline distT="0" distB="0" distL="0" distR="0">
                  <wp:extent cx="1310005" cy="981293"/>
                  <wp:effectExtent l="0" t="0" r="4445" b="9525"/>
                  <wp:docPr id="38" name="Рисунок 38" descr="Зоологический музей с фото и описанием, достопримечательности Санкт-Петербурга,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оологический музей с фото и описанием, достопримечательности Санкт-Петербурга,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29" cy="98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A2C" w:rsidRDefault="00461A2C" w:rsidP="00461A2C">
            <w:pPr>
              <w:pStyle w:val="a3"/>
              <w:spacing w:line="120" w:lineRule="auto"/>
              <w:jc w:val="left"/>
              <w:rPr>
                <w:sz w:val="24"/>
                <w:szCs w:val="24"/>
              </w:rPr>
            </w:pPr>
          </w:p>
          <w:p w:rsidR="00461A2C" w:rsidRDefault="00461A2C" w:rsidP="00742D87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8A2E80" wp14:editId="36D73359">
                  <wp:extent cx="1309452" cy="975946"/>
                  <wp:effectExtent l="0" t="0" r="5080" b="0"/>
                  <wp:docPr id="39" name="Рисунок 39" descr="Зоологический музей Россия - Санкт-Петербург - Санкт-Петербург - фотогалерея - В ОТПУСК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оологический музей Россия - Санкт-Петербург - Санкт-Петербург - фотогалерея - В ОТПУСК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84" cy="98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A2C" w:rsidRDefault="00461A2C" w:rsidP="0046005E">
            <w:pPr>
              <w:pStyle w:val="a3"/>
              <w:spacing w:line="120" w:lineRule="auto"/>
              <w:jc w:val="left"/>
              <w:rPr>
                <w:sz w:val="24"/>
                <w:szCs w:val="24"/>
              </w:rPr>
            </w:pPr>
          </w:p>
          <w:p w:rsidR="00461A2C" w:rsidRDefault="0046005E" w:rsidP="00742D87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26834A" wp14:editId="54047298">
                  <wp:extent cx="1318276" cy="800100"/>
                  <wp:effectExtent l="0" t="0" r="0" b="0"/>
                  <wp:docPr id="41" name="Рисунок 41" descr="TravelShots - ежемесячный журнал о фотопутешестви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velShots - ежемесячный журнал о фотопутешестви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58" cy="80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05E" w:rsidRDefault="0046005E" w:rsidP="00742D87">
            <w:pPr>
              <w:pStyle w:val="a3"/>
              <w:jc w:val="left"/>
              <w:rPr>
                <w:sz w:val="24"/>
                <w:szCs w:val="24"/>
              </w:rPr>
            </w:pPr>
          </w:p>
          <w:p w:rsidR="0046005E" w:rsidRDefault="0046005E" w:rsidP="00742D87">
            <w:pPr>
              <w:pStyle w:val="a3"/>
              <w:jc w:val="left"/>
              <w:rPr>
                <w:sz w:val="24"/>
                <w:szCs w:val="24"/>
              </w:rPr>
            </w:pPr>
          </w:p>
          <w:p w:rsidR="0046005E" w:rsidRPr="00742D87" w:rsidRDefault="0046005E" w:rsidP="00742D87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88" w:rsidRDefault="00742D87" w:rsidP="00742D87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Зоологический музей  </w:t>
            </w:r>
          </w:p>
          <w:p w:rsidR="00742D87" w:rsidRPr="006F470B" w:rsidRDefault="007F3788" w:rsidP="007F3788">
            <w:pPr>
              <w:pStyle w:val="a3"/>
              <w:jc w:val="both"/>
              <w:rPr>
                <w:b/>
                <w:i/>
                <w:sz w:val="18"/>
                <w:szCs w:val="18"/>
              </w:rPr>
            </w:pPr>
            <w:r w:rsidRPr="007F3788">
              <w:rPr>
                <w:rFonts w:ascii="Arial" w:hAnsi="Arial" w:cs="Arial"/>
                <w:sz w:val="20"/>
              </w:rPr>
              <w:t xml:space="preserve"> </w:t>
            </w:r>
            <w:r w:rsidRPr="006F470B">
              <w:rPr>
                <w:rFonts w:ascii="Arial" w:hAnsi="Arial" w:cs="Arial"/>
                <w:sz w:val="18"/>
                <w:szCs w:val="18"/>
              </w:rPr>
              <w:t>в Санкт-Петербурге основан в 1832 г., открыт в 1838 г. В его основу легли зоологические коллекции Кунсткамеры. С 1896 г. находится в здании бывшего южного пакгауза, где в 1901 г. открыт выставочный отдел. В 1930 - 1931 гг. на базе музея организован Зоологический институт</w:t>
            </w:r>
            <w:r w:rsidRPr="006F470B">
              <w:rPr>
                <w:b/>
                <w:i/>
                <w:sz w:val="18"/>
                <w:szCs w:val="18"/>
              </w:rPr>
              <w:t>.</w:t>
            </w:r>
          </w:p>
          <w:p w:rsidR="007F3788" w:rsidRPr="006F470B" w:rsidRDefault="007F3788" w:rsidP="007F3788">
            <w:pPr>
              <w:pStyle w:val="a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F470B">
              <w:rPr>
                <w:rFonts w:ascii="Arial" w:hAnsi="Arial" w:cs="Arial"/>
                <w:sz w:val="18"/>
                <w:szCs w:val="18"/>
              </w:rPr>
              <w:t xml:space="preserve">     Представленные в экспозиции постоянно пополняющиеся коллекции расположены в соответствии с зоологической системой. Здесь показаны все группы животного мира Земли - беспозвоночные, рыбы, земноводные, пресмыкающиеся. Особенно богаты коллекции птиц и млекопитающих.</w:t>
            </w:r>
          </w:p>
          <w:p w:rsidR="006F470B" w:rsidRPr="006F470B" w:rsidRDefault="00742D87" w:rsidP="006F470B">
            <w:pPr>
              <w:pStyle w:val="a3"/>
              <w:jc w:val="both"/>
              <w:rPr>
                <w:rFonts w:ascii="Arial" w:hAnsi="Arial" w:cs="Arial"/>
                <w:sz w:val="20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 </w:t>
            </w:r>
            <w:r w:rsidR="006F470B">
              <w:rPr>
                <w:b/>
                <w:i/>
                <w:sz w:val="24"/>
                <w:szCs w:val="24"/>
              </w:rPr>
              <w:t xml:space="preserve">На обзорной экскурсии </w:t>
            </w:r>
            <w:r w:rsidR="006F470B" w:rsidRPr="006F470B">
              <w:rPr>
                <w:rFonts w:ascii="Arial" w:hAnsi="Arial" w:cs="Arial"/>
                <w:sz w:val="20"/>
              </w:rPr>
              <w:t>ребята ознакомятся с краткой историей Музея: происхождение коллекций, крупнейшие зоологические экспедиции. В ходе экскурсии посетители узнают о наиболее интересных биогруппах, коллекциях, отдельных экспонатах.</w:t>
            </w:r>
          </w:p>
          <w:p w:rsidR="006F470B" w:rsidRPr="006F470B" w:rsidRDefault="00742D87" w:rsidP="006F470B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6F470B">
              <w:rPr>
                <w:b/>
                <w:i/>
                <w:sz w:val="24"/>
                <w:szCs w:val="24"/>
              </w:rPr>
              <w:t>Тематические экскурсии</w:t>
            </w:r>
            <w:r w:rsidR="006F470B" w:rsidRPr="006F470B">
              <w:rPr>
                <w:b/>
                <w:i/>
              </w:rPr>
              <w:t xml:space="preserve"> </w:t>
            </w:r>
            <w:r w:rsidR="006F470B">
              <w:rPr>
                <w:b/>
                <w:i/>
              </w:rPr>
              <w:t>д</w:t>
            </w:r>
            <w:r w:rsidR="006F470B" w:rsidRPr="006F470B">
              <w:rPr>
                <w:b/>
                <w:i/>
                <w:sz w:val="24"/>
                <w:szCs w:val="24"/>
              </w:rPr>
              <w:t>ля учащихся 1-3 классов</w:t>
            </w:r>
            <w:r w:rsidR="006F470B">
              <w:rPr>
                <w:b/>
                <w:i/>
                <w:sz w:val="24"/>
                <w:szCs w:val="24"/>
              </w:rPr>
              <w:t>:</w:t>
            </w:r>
          </w:p>
          <w:p w:rsidR="006F470B" w:rsidRPr="006F470B" w:rsidRDefault="006F470B" w:rsidP="006F470B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6F470B">
              <w:rPr>
                <w:sz w:val="24"/>
                <w:szCs w:val="24"/>
              </w:rPr>
              <w:t xml:space="preserve">1. </w:t>
            </w:r>
            <w:r w:rsidRPr="006F470B">
              <w:rPr>
                <w:rFonts w:ascii="Arial" w:hAnsi="Arial" w:cs="Arial"/>
                <w:sz w:val="20"/>
              </w:rPr>
              <w:t>Знакомство с музеем.</w:t>
            </w:r>
          </w:p>
          <w:p w:rsidR="006F470B" w:rsidRPr="006F470B" w:rsidRDefault="006F470B" w:rsidP="006F470B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6F470B">
              <w:rPr>
                <w:rFonts w:ascii="Arial" w:hAnsi="Arial" w:cs="Arial"/>
                <w:sz w:val="20"/>
              </w:rPr>
              <w:t>2. Животные Ленинградской области.</w:t>
            </w:r>
          </w:p>
          <w:p w:rsidR="006F470B" w:rsidRPr="006F470B" w:rsidRDefault="006F470B" w:rsidP="006F470B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6F470B">
              <w:rPr>
                <w:rFonts w:ascii="Arial" w:hAnsi="Arial" w:cs="Arial"/>
                <w:sz w:val="20"/>
              </w:rPr>
              <w:t>3. Животные жарких стран.</w:t>
            </w:r>
          </w:p>
          <w:p w:rsidR="006F470B" w:rsidRPr="006F470B" w:rsidRDefault="006F470B" w:rsidP="006F470B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6F470B">
              <w:rPr>
                <w:rFonts w:ascii="Arial" w:hAnsi="Arial" w:cs="Arial"/>
                <w:sz w:val="20"/>
              </w:rPr>
              <w:t>4. Животный мир морей и океанов.</w:t>
            </w:r>
          </w:p>
          <w:p w:rsidR="006F470B" w:rsidRPr="006F470B" w:rsidRDefault="006F470B" w:rsidP="006F470B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6F470B">
              <w:rPr>
                <w:rFonts w:ascii="Arial" w:hAnsi="Arial" w:cs="Arial"/>
                <w:sz w:val="20"/>
              </w:rPr>
              <w:t>5. Природные зоны нашей страны.</w:t>
            </w:r>
          </w:p>
          <w:p w:rsidR="0012085C" w:rsidRPr="006F470B" w:rsidRDefault="006F470B" w:rsidP="006F470B">
            <w:pPr>
              <w:pStyle w:val="a3"/>
              <w:jc w:val="left"/>
              <w:rPr>
                <w:rFonts w:ascii="Arial" w:hAnsi="Arial" w:cs="Arial"/>
                <w:sz w:val="20"/>
              </w:rPr>
            </w:pPr>
            <w:r w:rsidRPr="006F470B">
              <w:rPr>
                <w:rFonts w:ascii="Arial" w:hAnsi="Arial" w:cs="Arial"/>
                <w:sz w:val="20"/>
              </w:rPr>
              <w:t>6. Животные Красной книги мира.</w:t>
            </w:r>
          </w:p>
          <w:p w:rsidR="007F3788" w:rsidRDefault="007F3788" w:rsidP="00742D87">
            <w:pPr>
              <w:pStyle w:val="a3"/>
              <w:jc w:val="left"/>
              <w:rPr>
                <w:sz w:val="24"/>
                <w:szCs w:val="24"/>
              </w:rPr>
            </w:pPr>
          </w:p>
          <w:p w:rsidR="007F3788" w:rsidRDefault="007F3788" w:rsidP="00742D87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9D19EA" wp14:editId="6765C6E5">
                  <wp:extent cx="3763108" cy="2344624"/>
                  <wp:effectExtent l="0" t="0" r="8890" b="0"/>
                  <wp:docPr id="37" name="Рисунок 37" descr="План экспозиции Зоологического музея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лан экспозиции Зоологического музея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726" cy="235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88" w:rsidRPr="002A6744" w:rsidRDefault="007F3788" w:rsidP="00742D87">
            <w:pPr>
              <w:pStyle w:val="a3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Военно-морской Центральный</w:t>
            </w:r>
            <w:r w:rsidRPr="002A6744">
              <w:rPr>
                <w:i/>
                <w:sz w:val="24"/>
                <w:szCs w:val="24"/>
              </w:rPr>
              <w:t xml:space="preserve"> музей </w:t>
            </w:r>
            <w:r w:rsidRPr="002A6744">
              <w:rPr>
                <w:b/>
                <w:i/>
                <w:sz w:val="24"/>
                <w:szCs w:val="24"/>
              </w:rPr>
              <w:t>МО РФ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 xml:space="preserve">Музеи </w:t>
            </w:r>
            <w:r w:rsidRPr="002A6744">
              <w:rPr>
                <w:b/>
                <w:i/>
                <w:sz w:val="24"/>
                <w:szCs w:val="24"/>
              </w:rPr>
              <w:t>восковых фигур</w:t>
            </w:r>
            <w:r w:rsidRPr="002A6744">
              <w:rPr>
                <w:b/>
                <w:sz w:val="24"/>
                <w:szCs w:val="24"/>
              </w:rPr>
              <w:t>:</w:t>
            </w:r>
          </w:p>
          <w:p w:rsidR="0012085C" w:rsidRPr="002A6744" w:rsidRDefault="0012085C" w:rsidP="0012085C">
            <w:pPr>
              <w:pStyle w:val="a3"/>
              <w:numPr>
                <w:ilvl w:val="0"/>
                <w:numId w:val="2"/>
              </w:numPr>
              <w:jc w:val="left"/>
              <w:rPr>
                <w:b/>
                <w:sz w:val="24"/>
                <w:szCs w:val="24"/>
              </w:rPr>
            </w:pPr>
            <w:r w:rsidRPr="002A6744">
              <w:rPr>
                <w:b/>
                <w:sz w:val="24"/>
                <w:szCs w:val="24"/>
              </w:rPr>
              <w:t>исторические персонажи</w:t>
            </w:r>
          </w:p>
          <w:p w:rsidR="0012085C" w:rsidRPr="002A6744" w:rsidRDefault="0012085C" w:rsidP="0012085C">
            <w:pPr>
              <w:pStyle w:val="a3"/>
              <w:numPr>
                <w:ilvl w:val="0"/>
                <w:numId w:val="2"/>
              </w:numPr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sz w:val="24"/>
                <w:szCs w:val="24"/>
              </w:rPr>
              <w:t>монстры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 xml:space="preserve">Музей </w:t>
            </w:r>
            <w:r w:rsidRPr="002A6744">
              <w:rPr>
                <w:b/>
                <w:i/>
                <w:sz w:val="24"/>
                <w:szCs w:val="24"/>
              </w:rPr>
              <w:t xml:space="preserve">Горный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5EC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Зоологический музей  </w:t>
            </w:r>
          </w:p>
          <w:p w:rsidR="0012085C" w:rsidRPr="002A6744" w:rsidRDefault="0012085C" w:rsidP="001D75EC">
            <w:pPr>
              <w:pStyle w:val="a3"/>
              <w:jc w:val="left"/>
              <w:rPr>
                <w:b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 </w:t>
            </w:r>
            <w:r w:rsidRPr="002A6744">
              <w:rPr>
                <w:sz w:val="24"/>
                <w:szCs w:val="24"/>
              </w:rPr>
              <w:t>Обзорная экскурсия</w:t>
            </w:r>
            <w:r w:rsidRPr="002A6744">
              <w:rPr>
                <w:i/>
                <w:sz w:val="24"/>
                <w:szCs w:val="24"/>
              </w:rPr>
              <w:t xml:space="preserve">   </w:t>
            </w:r>
            <w:r w:rsidRPr="002A6744">
              <w:rPr>
                <w:b/>
                <w:i/>
                <w:sz w:val="24"/>
                <w:szCs w:val="24"/>
              </w:rPr>
              <w:t xml:space="preserve"> </w:t>
            </w:r>
            <w:r w:rsidRPr="002A6744">
              <w:rPr>
                <w:sz w:val="24"/>
                <w:szCs w:val="24"/>
              </w:rPr>
              <w:t xml:space="preserve">                                        Тематические экскурсии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>Музей</w:t>
            </w:r>
            <w:r w:rsidRPr="002A6744">
              <w:rPr>
                <w:b/>
                <w:i/>
                <w:sz w:val="24"/>
                <w:szCs w:val="24"/>
              </w:rPr>
              <w:t xml:space="preserve"> истории города</w:t>
            </w:r>
          </w:p>
          <w:p w:rsidR="0012085C" w:rsidRPr="002A6744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  <w:r w:rsidRPr="002A6744">
              <w:rPr>
                <w:b/>
                <w:sz w:val="24"/>
                <w:szCs w:val="24"/>
              </w:rPr>
              <w:t xml:space="preserve">Детский исторический музей </w:t>
            </w:r>
            <w:r w:rsidRPr="002A6744">
              <w:rPr>
                <w:sz w:val="24"/>
                <w:szCs w:val="24"/>
              </w:rPr>
              <w:t>(на Болотной ул.)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20+1</w:t>
            </w: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numPr>
                <w:ilvl w:val="0"/>
                <w:numId w:val="5"/>
              </w:numPr>
              <w:jc w:val="left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 xml:space="preserve">Музей </w:t>
            </w:r>
            <w:r w:rsidRPr="002A6744">
              <w:rPr>
                <w:b/>
                <w:i/>
                <w:sz w:val="24"/>
                <w:szCs w:val="24"/>
              </w:rPr>
              <w:t>кукол на реке  Смоленке</w:t>
            </w:r>
          </w:p>
          <w:p w:rsidR="0012085C" w:rsidRPr="002A6744" w:rsidRDefault="0012085C" w:rsidP="0012085C">
            <w:pPr>
              <w:pStyle w:val="a3"/>
              <w:jc w:val="right"/>
              <w:rPr>
                <w:b/>
                <w:sz w:val="24"/>
                <w:szCs w:val="24"/>
              </w:rPr>
            </w:pPr>
            <w:r w:rsidRPr="002A6744">
              <w:rPr>
                <w:b/>
                <w:sz w:val="24"/>
                <w:szCs w:val="24"/>
              </w:rPr>
              <w:t xml:space="preserve">С мастер-классом  </w:t>
            </w:r>
          </w:p>
          <w:p w:rsidR="0012085C" w:rsidRPr="002A6744" w:rsidRDefault="0012085C" w:rsidP="0012085C">
            <w:pPr>
              <w:pStyle w:val="a3"/>
              <w:jc w:val="righ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sz w:val="24"/>
                <w:szCs w:val="24"/>
              </w:rPr>
              <w:t xml:space="preserve">детский сад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45+3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6ч.</w:t>
            </w: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Краеведческий </w:t>
            </w:r>
            <w:r w:rsidRPr="002A6744">
              <w:rPr>
                <w:i/>
                <w:sz w:val="24"/>
                <w:szCs w:val="24"/>
              </w:rPr>
              <w:t xml:space="preserve"> музей </w:t>
            </w:r>
            <w:r w:rsidRPr="002A6744">
              <w:rPr>
                <w:b/>
                <w:i/>
                <w:sz w:val="24"/>
                <w:szCs w:val="24"/>
              </w:rPr>
              <w:t>г. Пушкина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Default="0012085C" w:rsidP="0012085C">
            <w:pPr>
              <w:pStyle w:val="a3"/>
              <w:jc w:val="left"/>
              <w:rPr>
                <w:bCs/>
                <w:i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 xml:space="preserve">Музей </w:t>
            </w:r>
            <w:r w:rsidRPr="002A6744">
              <w:rPr>
                <w:b/>
                <w:i/>
                <w:sz w:val="24"/>
                <w:szCs w:val="24"/>
              </w:rPr>
              <w:t xml:space="preserve">Леса </w:t>
            </w:r>
            <w:r w:rsidRPr="002A6744">
              <w:rPr>
                <w:bCs/>
                <w:i/>
                <w:sz w:val="24"/>
                <w:szCs w:val="24"/>
              </w:rPr>
              <w:t xml:space="preserve"> </w:t>
            </w:r>
            <w:r>
              <w:rPr>
                <w:bCs/>
                <w:i/>
                <w:sz w:val="24"/>
                <w:szCs w:val="24"/>
              </w:rPr>
              <w:t>(здание музея в 2014 году закрыто на ремонт)</w:t>
            </w:r>
          </w:p>
          <w:p w:rsidR="0012085C" w:rsidRPr="002A6744" w:rsidRDefault="0012085C" w:rsidP="0012085C">
            <w:pPr>
              <w:pStyle w:val="a3"/>
              <w:jc w:val="both"/>
              <w:rPr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(Экскурсия +  посещение конефермы + пикник)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6 ч.</w:t>
            </w: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 xml:space="preserve">Музей </w:t>
            </w:r>
            <w:r w:rsidRPr="002A6744">
              <w:rPr>
                <w:b/>
                <w:i/>
                <w:sz w:val="24"/>
                <w:szCs w:val="24"/>
              </w:rPr>
              <w:t xml:space="preserve">«Мир воды» 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5ч</w:t>
            </w: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 xml:space="preserve">Музей </w:t>
            </w:r>
            <w:r w:rsidRPr="002A6744">
              <w:rPr>
                <w:b/>
                <w:i/>
                <w:sz w:val="24"/>
                <w:szCs w:val="24"/>
              </w:rPr>
              <w:t xml:space="preserve">Обороны и Блокады Ленинграда </w:t>
            </w:r>
            <w:r>
              <w:rPr>
                <w:b/>
                <w:i/>
                <w:sz w:val="24"/>
                <w:szCs w:val="24"/>
              </w:rPr>
              <w:t>н</w:t>
            </w:r>
            <w:r w:rsidRPr="002A6744">
              <w:rPr>
                <w:b/>
                <w:i/>
                <w:sz w:val="24"/>
                <w:szCs w:val="24"/>
              </w:rPr>
              <w:t>а Соляном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Петропавловская крепость    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Планетарий </w:t>
            </w:r>
            <w:r w:rsidRPr="002A6744">
              <w:rPr>
                <w:sz w:val="24"/>
                <w:szCs w:val="24"/>
              </w:rPr>
              <w:t>(500 тем по разным предметам</w:t>
            </w:r>
            <w:r w:rsidRPr="002A6744">
              <w:rPr>
                <w:b/>
                <w:i/>
                <w:sz w:val="24"/>
                <w:szCs w:val="24"/>
              </w:rPr>
              <w:t>)</w:t>
            </w:r>
            <w:r w:rsidRPr="002A6744">
              <w:rPr>
                <w:b/>
                <w:sz w:val="24"/>
                <w:szCs w:val="24"/>
              </w:rPr>
              <w:t xml:space="preserve"> школьники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>Музей</w:t>
            </w:r>
            <w:r w:rsidRPr="002A6744">
              <w:rPr>
                <w:b/>
                <w:i/>
                <w:sz w:val="24"/>
                <w:szCs w:val="24"/>
              </w:rPr>
              <w:t xml:space="preserve"> прикладного искусства</w:t>
            </w:r>
          </w:p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 </w:t>
            </w:r>
            <w:r w:rsidRPr="002A6744">
              <w:rPr>
                <w:sz w:val="24"/>
                <w:szCs w:val="24"/>
              </w:rPr>
              <w:t>Особняк  барона Штиглица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Музей подводных сил России им А.И. Маринеско</w:t>
            </w:r>
          </w:p>
          <w:p w:rsidR="0012085C" w:rsidRPr="002A6744" w:rsidRDefault="0012085C" w:rsidP="0012085C">
            <w:pPr>
              <w:pStyle w:val="a3"/>
              <w:numPr>
                <w:ilvl w:val="0"/>
                <w:numId w:val="8"/>
              </w:numPr>
              <w:jc w:val="left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фильм о Маринеско (25 мин.) ведет Толубеев</w:t>
            </w:r>
          </w:p>
          <w:p w:rsidR="0012085C" w:rsidRPr="002A6744" w:rsidRDefault="0012085C" w:rsidP="0012085C">
            <w:pPr>
              <w:pStyle w:val="a3"/>
              <w:numPr>
                <w:ilvl w:val="0"/>
                <w:numId w:val="8"/>
              </w:numPr>
              <w:jc w:val="left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экскурсия 45-50 мин:</w:t>
            </w:r>
          </w:p>
          <w:p w:rsidR="0012085C" w:rsidRPr="002A6744" w:rsidRDefault="0012085C" w:rsidP="0012085C">
            <w:pPr>
              <w:pStyle w:val="a3"/>
              <w:ind w:left="360"/>
              <w:jc w:val="left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-  подводные силы до 1917 года</w:t>
            </w:r>
          </w:p>
          <w:p w:rsidR="0012085C" w:rsidRPr="002A6744" w:rsidRDefault="0012085C" w:rsidP="0012085C">
            <w:pPr>
              <w:pStyle w:val="a3"/>
              <w:ind w:left="360"/>
              <w:jc w:val="left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- подводные силы после Вов</w:t>
            </w:r>
          </w:p>
          <w:p w:rsidR="0012085C" w:rsidRPr="002A6744" w:rsidRDefault="0012085C" w:rsidP="0012085C">
            <w:pPr>
              <w:pStyle w:val="a3"/>
              <w:numPr>
                <w:ilvl w:val="0"/>
                <w:numId w:val="9"/>
              </w:numPr>
              <w:jc w:val="left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создание новой экспозиции о холодной войне на море и импровизированный пульт управления подводной лодкой</w:t>
            </w:r>
          </w:p>
          <w:p w:rsidR="0012085C" w:rsidRPr="002A6744" w:rsidRDefault="0012085C" w:rsidP="0012085C">
            <w:pPr>
              <w:pStyle w:val="a3"/>
              <w:numPr>
                <w:ilvl w:val="0"/>
                <w:numId w:val="9"/>
              </w:numPr>
              <w:jc w:val="left"/>
              <w:rPr>
                <w:b/>
                <w:sz w:val="24"/>
                <w:szCs w:val="24"/>
              </w:rPr>
            </w:pPr>
            <w:r w:rsidRPr="002A6744">
              <w:rPr>
                <w:b/>
                <w:sz w:val="24"/>
                <w:szCs w:val="24"/>
              </w:rPr>
              <w:t>можно сфотографироваться на фоне экспонатов в военно-морском обмундировании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Пулковская обсерватория</w:t>
            </w:r>
          </w:p>
          <w:p w:rsidR="0012085C" w:rsidRPr="002A6744" w:rsidRDefault="0012085C" w:rsidP="0012085C">
            <w:pPr>
              <w:pStyle w:val="a3"/>
              <w:numPr>
                <w:ilvl w:val="0"/>
                <w:numId w:val="6"/>
              </w:numPr>
              <w:jc w:val="left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 xml:space="preserve">посещ. астрономического музея, башня, большого телескопа, радиоастрономическая площадка </w:t>
            </w:r>
          </w:p>
          <w:p w:rsidR="0012085C" w:rsidRPr="002A6744" w:rsidRDefault="0012085C" w:rsidP="0012085C">
            <w:pPr>
              <w:pStyle w:val="a3"/>
              <w:numPr>
                <w:ilvl w:val="0"/>
                <w:numId w:val="5"/>
              </w:numPr>
              <w:jc w:val="left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  <w:u w:val="single"/>
              </w:rPr>
              <w:t>расширенная</w:t>
            </w:r>
            <w:r w:rsidRPr="002A6744">
              <w:rPr>
                <w:sz w:val="24"/>
                <w:szCs w:val="24"/>
              </w:rPr>
              <w:t>: +  посещение солнечного телескопа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4ч</w:t>
            </w: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5ч.</w:t>
            </w:r>
          </w:p>
        </w:tc>
      </w:tr>
      <w:tr w:rsidR="0012085C" w:rsidRPr="002A6744" w:rsidTr="00F072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1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>Музей</w:t>
            </w:r>
            <w:r w:rsidRPr="002A6744">
              <w:rPr>
                <w:b/>
                <w:i/>
                <w:sz w:val="24"/>
                <w:szCs w:val="24"/>
              </w:rPr>
              <w:t xml:space="preserve"> Суворова М.В.</w:t>
            </w:r>
          </w:p>
          <w:p w:rsidR="0012085C" w:rsidRPr="002A6744" w:rsidRDefault="0012085C" w:rsidP="0012085C">
            <w:pPr>
              <w:pStyle w:val="a3"/>
              <w:numPr>
                <w:ilvl w:val="0"/>
                <w:numId w:val="4"/>
              </w:numPr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обзорная по музею</w:t>
            </w:r>
          </w:p>
          <w:p w:rsidR="0012085C" w:rsidRPr="002A6744" w:rsidRDefault="0012085C" w:rsidP="0012085C">
            <w:pPr>
              <w:pStyle w:val="a3"/>
              <w:numPr>
                <w:ilvl w:val="0"/>
                <w:numId w:val="5"/>
              </w:numPr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автобусная экскурсия по городу с по</w:t>
            </w:r>
            <w:r>
              <w:rPr>
                <w:sz w:val="24"/>
                <w:szCs w:val="24"/>
              </w:rPr>
              <w:t>се</w:t>
            </w:r>
            <w:r w:rsidRPr="002A6744">
              <w:rPr>
                <w:sz w:val="24"/>
                <w:szCs w:val="24"/>
              </w:rPr>
              <w:t>щением  могилы генералиссимуса и экскурсией в музее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*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 xml:space="preserve">Музей </w:t>
            </w:r>
            <w:r w:rsidRPr="002A6744">
              <w:rPr>
                <w:b/>
                <w:i/>
                <w:sz w:val="24"/>
                <w:szCs w:val="24"/>
              </w:rPr>
              <w:t>истории Хлеба</w:t>
            </w:r>
          </w:p>
          <w:p w:rsidR="0012085C" w:rsidRPr="002A6744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 </w:t>
            </w:r>
            <w:r w:rsidRPr="002A6744">
              <w:rPr>
                <w:sz w:val="24"/>
                <w:szCs w:val="24"/>
              </w:rPr>
              <w:t>(</w:t>
            </w:r>
            <w:r w:rsidRPr="002A6744">
              <w:rPr>
                <w:b/>
                <w:sz w:val="24"/>
                <w:szCs w:val="24"/>
              </w:rPr>
              <w:t xml:space="preserve">единственный в России)      </w:t>
            </w:r>
            <w:r w:rsidRPr="002A6744">
              <w:rPr>
                <w:sz w:val="24"/>
                <w:szCs w:val="24"/>
              </w:rPr>
              <w:t>детям от 4 лет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Царскосельский</w:t>
            </w:r>
            <w:r w:rsidRPr="002A6744">
              <w:rPr>
                <w:b/>
                <w:i/>
                <w:sz w:val="24"/>
                <w:szCs w:val="24"/>
              </w:rPr>
              <w:t xml:space="preserve"> Лицей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20+1</w:t>
            </w:r>
          </w:p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- Центральный музей Октябрьской железной дороги</w:t>
            </w:r>
          </w:p>
          <w:p w:rsidR="0012085C" w:rsidRPr="002A6744" w:rsidRDefault="0012085C" w:rsidP="0012085C">
            <w:pPr>
              <w:rPr>
                <w:i/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>- Железнодорожный музей</w:t>
            </w:r>
          </w:p>
          <w:p w:rsidR="0012085C" w:rsidRPr="002A6744" w:rsidRDefault="0012085C" w:rsidP="0012085C">
            <w:pPr>
              <w:pStyle w:val="a3"/>
              <w:jc w:val="left"/>
              <w:rPr>
                <w:sz w:val="24"/>
                <w:szCs w:val="24"/>
              </w:rPr>
            </w:pPr>
            <w:r w:rsidRPr="002A6744">
              <w:rPr>
                <w:i/>
                <w:sz w:val="24"/>
                <w:szCs w:val="24"/>
              </w:rPr>
              <w:t>- Центральный музей железнодорожного транспорта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rPr>
          <w:trHeight w:val="15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Ледокол Красин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rPr>
          <w:trHeight w:val="28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Саблинские пещеры           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6 ч.</w:t>
            </w:r>
          </w:p>
        </w:tc>
      </w:tr>
      <w:tr w:rsidR="0012085C" w:rsidRPr="002A6744" w:rsidTr="00F0726C">
        <w:trPr>
          <w:trHeight w:val="29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Страусиная ферма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rPr>
          <w:trHeight w:val="2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Океанариум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rPr>
          <w:trHeight w:val="18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Ботанический сад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45+3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rPr>
          <w:trHeight w:val="21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Зубры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0726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Русский комплекс    </w:t>
            </w:r>
            <w:r w:rsidRPr="002A6744">
              <w:rPr>
                <w:b/>
                <w:i/>
                <w:sz w:val="24"/>
                <w:szCs w:val="24"/>
              </w:rPr>
              <w:t xml:space="preserve">«Шуваловская деревня»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  <w:tr w:rsidR="0012085C" w:rsidRPr="002A6744" w:rsidTr="00F61A14">
        <w:trPr>
          <w:gridAfter w:val="2"/>
          <w:wAfter w:w="1842" w:type="dxa"/>
          <w:trHeight w:val="32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b/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 xml:space="preserve">Дельфинарий                                </w:t>
            </w:r>
          </w:p>
        </w:tc>
      </w:tr>
      <w:tr w:rsidR="0012085C" w:rsidRPr="002A6744" w:rsidTr="00F0726C">
        <w:trPr>
          <w:trHeight w:val="32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i/>
                <w:sz w:val="24"/>
                <w:szCs w:val="24"/>
              </w:rPr>
            </w:pP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jc w:val="left"/>
              <w:rPr>
                <w:i/>
                <w:sz w:val="24"/>
                <w:szCs w:val="24"/>
              </w:rPr>
            </w:pPr>
            <w:r w:rsidRPr="002A6744">
              <w:rPr>
                <w:b/>
                <w:i/>
                <w:sz w:val="24"/>
                <w:szCs w:val="24"/>
              </w:rPr>
              <w:t>Кондитерская ф-ка Самойловой: (</w:t>
            </w:r>
            <w:r w:rsidRPr="002A6744">
              <w:rPr>
                <w:i/>
                <w:sz w:val="24"/>
                <w:szCs w:val="24"/>
              </w:rPr>
              <w:t>вафли, конфеты, зефир). Экскурсия с подарком!!!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  <w:r w:rsidRPr="002A6744">
              <w:rPr>
                <w:sz w:val="24"/>
                <w:szCs w:val="24"/>
              </w:rPr>
              <w:t>40+2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085C" w:rsidRPr="002A6744" w:rsidRDefault="0012085C" w:rsidP="0012085C">
            <w:pPr>
              <w:pStyle w:val="a3"/>
              <w:rPr>
                <w:sz w:val="24"/>
                <w:szCs w:val="24"/>
              </w:rPr>
            </w:pPr>
          </w:p>
        </w:tc>
      </w:tr>
    </w:tbl>
    <w:p w:rsidR="00EC54A7" w:rsidRDefault="00EC54A7" w:rsidP="00EC54A7">
      <w:pPr>
        <w:pStyle w:val="11"/>
        <w:widowControl w:val="0"/>
        <w:spacing w:line="140" w:lineRule="atLeast"/>
        <w:jc w:val="center"/>
        <w:rPr>
          <w:rFonts w:ascii="Times New Roman CYR" w:hAnsi="Times New Roman CYR"/>
          <w:snapToGrid w:val="0"/>
          <w:sz w:val="24"/>
          <w:szCs w:val="24"/>
        </w:rPr>
      </w:pPr>
    </w:p>
    <w:p w:rsidR="00EC54A7" w:rsidRPr="002A6744" w:rsidRDefault="00EC54A7" w:rsidP="00EC54A7">
      <w:pPr>
        <w:pStyle w:val="11"/>
        <w:widowControl w:val="0"/>
        <w:spacing w:line="140" w:lineRule="atLeast"/>
        <w:jc w:val="center"/>
        <w:rPr>
          <w:rFonts w:ascii="Times New Roman CYR" w:hAnsi="Times New Roman CYR"/>
          <w:snapToGrid w:val="0"/>
          <w:sz w:val="24"/>
          <w:szCs w:val="24"/>
        </w:rPr>
      </w:pPr>
      <w:r w:rsidRPr="002A6744">
        <w:rPr>
          <w:rFonts w:ascii="Times New Roman CYR" w:hAnsi="Times New Roman CYR"/>
          <w:snapToGrid w:val="0"/>
          <w:sz w:val="24"/>
          <w:szCs w:val="24"/>
        </w:rPr>
        <w:t>Автобусы</w:t>
      </w:r>
      <w:r w:rsidR="00E36A09">
        <w:rPr>
          <w:rFonts w:ascii="Times New Roman CYR" w:hAnsi="Times New Roman CYR"/>
          <w:snapToGrid w:val="0"/>
          <w:sz w:val="24"/>
          <w:szCs w:val="24"/>
        </w:rPr>
        <w:t xml:space="preserve"> в наличии</w:t>
      </w:r>
      <w:r w:rsidRPr="002A6744">
        <w:rPr>
          <w:rFonts w:ascii="Times New Roman CYR" w:hAnsi="Times New Roman CYR"/>
          <w:snapToGrid w:val="0"/>
          <w:sz w:val="24"/>
          <w:szCs w:val="24"/>
        </w:rPr>
        <w:t>: 1</w:t>
      </w:r>
      <w:r w:rsidR="00D07AED">
        <w:rPr>
          <w:rFonts w:ascii="Times New Roman CYR" w:hAnsi="Times New Roman CYR"/>
          <w:snapToGrid w:val="0"/>
          <w:sz w:val="24"/>
          <w:szCs w:val="24"/>
        </w:rPr>
        <w:t>9</w:t>
      </w:r>
      <w:r>
        <w:rPr>
          <w:rFonts w:ascii="Times New Roman CYR" w:hAnsi="Times New Roman CYR"/>
          <w:snapToGrid w:val="0"/>
          <w:sz w:val="24"/>
          <w:szCs w:val="24"/>
        </w:rPr>
        <w:t xml:space="preserve">, </w:t>
      </w:r>
      <w:r w:rsidR="00D07AED">
        <w:rPr>
          <w:rFonts w:ascii="Times New Roman CYR" w:hAnsi="Times New Roman CYR"/>
          <w:snapToGrid w:val="0"/>
          <w:sz w:val="24"/>
          <w:szCs w:val="24"/>
        </w:rPr>
        <w:t>20</w:t>
      </w:r>
      <w:r>
        <w:rPr>
          <w:rFonts w:ascii="Times New Roman CYR" w:hAnsi="Times New Roman CYR"/>
          <w:snapToGrid w:val="0"/>
          <w:sz w:val="24"/>
          <w:szCs w:val="24"/>
        </w:rPr>
        <w:t>,</w:t>
      </w:r>
      <w:r w:rsidRPr="002A6744">
        <w:rPr>
          <w:rFonts w:ascii="Times New Roman CYR" w:hAnsi="Times New Roman CYR"/>
          <w:snapToGrid w:val="0"/>
          <w:sz w:val="24"/>
          <w:szCs w:val="24"/>
        </w:rPr>
        <w:t xml:space="preserve"> </w:t>
      </w:r>
      <w:r w:rsidR="00D07AED">
        <w:rPr>
          <w:rFonts w:ascii="Times New Roman CYR" w:hAnsi="Times New Roman CYR"/>
          <w:snapToGrid w:val="0"/>
          <w:sz w:val="24"/>
          <w:szCs w:val="24"/>
        </w:rPr>
        <w:t>35,</w:t>
      </w:r>
      <w:r w:rsidRPr="002A6744">
        <w:rPr>
          <w:rFonts w:ascii="Times New Roman CYR" w:hAnsi="Times New Roman CYR"/>
          <w:snapToGrid w:val="0"/>
          <w:sz w:val="24"/>
          <w:szCs w:val="24"/>
        </w:rPr>
        <w:t xml:space="preserve"> 49, 52</w:t>
      </w:r>
      <w:r w:rsidR="00D07AED">
        <w:rPr>
          <w:rFonts w:ascii="Times New Roman CYR" w:hAnsi="Times New Roman CYR"/>
          <w:snapToGrid w:val="0"/>
          <w:sz w:val="24"/>
          <w:szCs w:val="24"/>
        </w:rPr>
        <w:t>, 55 мест. А</w:t>
      </w:r>
      <w:r w:rsidR="001D75EC">
        <w:rPr>
          <w:rFonts w:ascii="Times New Roman CYR" w:hAnsi="Times New Roman CYR"/>
          <w:snapToGrid w:val="0"/>
          <w:sz w:val="24"/>
          <w:szCs w:val="24"/>
        </w:rPr>
        <w:t xml:space="preserve"> так же, а</w:t>
      </w:r>
      <w:r w:rsidR="00D07AED">
        <w:rPr>
          <w:rFonts w:ascii="Times New Roman CYR" w:hAnsi="Times New Roman CYR"/>
          <w:snapToGrid w:val="0"/>
          <w:sz w:val="24"/>
          <w:szCs w:val="24"/>
        </w:rPr>
        <w:t xml:space="preserve">втомобили </w:t>
      </w:r>
      <w:r w:rsidR="00D07AED">
        <w:rPr>
          <w:rFonts w:ascii="Times New Roman CYR" w:hAnsi="Times New Roman CYR"/>
          <w:snapToGrid w:val="0"/>
          <w:sz w:val="24"/>
          <w:szCs w:val="24"/>
          <w:lang w:val="en-US"/>
        </w:rPr>
        <w:t>VIP</w:t>
      </w:r>
      <w:r w:rsidR="00D07AED" w:rsidRPr="00D07AED">
        <w:rPr>
          <w:rFonts w:ascii="Times New Roman CYR" w:hAnsi="Times New Roman CYR"/>
          <w:snapToGrid w:val="0"/>
          <w:sz w:val="24"/>
          <w:szCs w:val="24"/>
        </w:rPr>
        <w:t xml:space="preserve"> </w:t>
      </w:r>
      <w:r w:rsidR="00D07AED">
        <w:rPr>
          <w:rFonts w:ascii="Times New Roman CYR" w:hAnsi="Times New Roman CYR"/>
          <w:snapToGrid w:val="0"/>
          <w:sz w:val="24"/>
          <w:szCs w:val="24"/>
        </w:rPr>
        <w:t>класса.</w:t>
      </w:r>
      <w:r w:rsidRPr="002A6744">
        <w:rPr>
          <w:rFonts w:ascii="Times New Roman CYR" w:hAnsi="Times New Roman CYR"/>
          <w:snapToGrid w:val="0"/>
          <w:sz w:val="24"/>
          <w:szCs w:val="24"/>
        </w:rPr>
        <w:t xml:space="preserve"> </w:t>
      </w:r>
    </w:p>
    <w:p w:rsidR="00EC54A7" w:rsidRPr="002A6744" w:rsidRDefault="00EC54A7" w:rsidP="00EC54A7">
      <w:pPr>
        <w:pStyle w:val="11"/>
        <w:widowControl w:val="0"/>
        <w:spacing w:line="140" w:lineRule="atLeast"/>
        <w:jc w:val="center"/>
        <w:rPr>
          <w:rFonts w:ascii="Times New Roman CYR" w:hAnsi="Times New Roman CYR"/>
          <w:snapToGrid w:val="0"/>
          <w:sz w:val="24"/>
          <w:szCs w:val="24"/>
        </w:rPr>
      </w:pPr>
      <w:r w:rsidRPr="002A6744">
        <w:rPr>
          <w:rFonts w:ascii="Times New Roman CYR" w:hAnsi="Times New Roman CYR"/>
          <w:snapToGrid w:val="0"/>
          <w:sz w:val="24"/>
          <w:szCs w:val="24"/>
        </w:rPr>
        <w:t xml:space="preserve">Минимальный заказ </w:t>
      </w:r>
      <w:r w:rsidR="00E36A09">
        <w:rPr>
          <w:rFonts w:ascii="Times New Roman CYR" w:hAnsi="Times New Roman CYR"/>
          <w:snapToGrid w:val="0"/>
          <w:sz w:val="24"/>
          <w:szCs w:val="24"/>
        </w:rPr>
        <w:t xml:space="preserve">транспорта: </w:t>
      </w:r>
      <w:r w:rsidRPr="002A6744">
        <w:rPr>
          <w:rFonts w:ascii="Times New Roman CYR" w:hAnsi="Times New Roman CYR"/>
          <w:snapToGrid w:val="0"/>
          <w:sz w:val="24"/>
          <w:szCs w:val="24"/>
        </w:rPr>
        <w:t xml:space="preserve">3 часа + 2 часа подача, от 5-ти часов </w:t>
      </w:r>
      <w:r w:rsidR="001D75EC">
        <w:rPr>
          <w:rFonts w:ascii="Times New Roman CYR" w:hAnsi="Times New Roman CYR"/>
          <w:snapToGrid w:val="0"/>
          <w:sz w:val="24"/>
          <w:szCs w:val="24"/>
        </w:rPr>
        <w:t xml:space="preserve">работы + </w:t>
      </w:r>
      <w:r w:rsidRPr="002A6744">
        <w:rPr>
          <w:rFonts w:ascii="Times New Roman CYR" w:hAnsi="Times New Roman CYR"/>
          <w:snapToGrid w:val="0"/>
          <w:sz w:val="24"/>
          <w:szCs w:val="24"/>
        </w:rPr>
        <w:t>1 час подачи.</w:t>
      </w:r>
    </w:p>
    <w:p w:rsidR="00EC54A7" w:rsidRPr="002A6744" w:rsidRDefault="00EC54A7" w:rsidP="00EC54A7">
      <w:pPr>
        <w:pStyle w:val="11"/>
        <w:widowControl w:val="0"/>
        <w:spacing w:line="140" w:lineRule="atLeast"/>
        <w:jc w:val="center"/>
        <w:rPr>
          <w:rFonts w:ascii="Times New Roman CYR" w:hAnsi="Times New Roman CYR"/>
          <w:snapToGrid w:val="0"/>
          <w:sz w:val="24"/>
          <w:szCs w:val="24"/>
        </w:rPr>
      </w:pPr>
    </w:p>
    <w:p w:rsidR="00E36A09" w:rsidRDefault="00E36A09" w:rsidP="00E36A09">
      <w:pPr>
        <w:pStyle w:val="11"/>
        <w:widowControl w:val="0"/>
        <w:spacing w:line="140" w:lineRule="atLeast"/>
        <w:jc w:val="center"/>
        <w:rPr>
          <w:rFonts w:ascii="Times New Roman CYR" w:hAnsi="Times New Roman CYR"/>
          <w:snapToGrid w:val="0"/>
          <w:sz w:val="24"/>
          <w:szCs w:val="24"/>
          <w:u w:val="single"/>
        </w:rPr>
      </w:pPr>
      <w:r>
        <w:rPr>
          <w:rFonts w:ascii="Times New Roman CYR" w:hAnsi="Times New Roman CYR"/>
          <w:snapToGrid w:val="0"/>
          <w:sz w:val="24"/>
          <w:szCs w:val="24"/>
          <w:u w:val="single"/>
        </w:rPr>
        <w:t>Цены в прайсе носят ознакомительный характер -  не являются публичной офертой.</w:t>
      </w:r>
      <w:r w:rsidR="001D75EC">
        <w:rPr>
          <w:rFonts w:ascii="Times New Roman CYR" w:hAnsi="Times New Roman CYR"/>
          <w:snapToGrid w:val="0"/>
          <w:sz w:val="24"/>
          <w:szCs w:val="24"/>
          <w:u w:val="single"/>
        </w:rPr>
        <w:t xml:space="preserve"> </w:t>
      </w:r>
    </w:p>
    <w:p w:rsidR="00E36A09" w:rsidRDefault="00E36A09" w:rsidP="00E36A09">
      <w:pPr>
        <w:pStyle w:val="11"/>
        <w:widowControl w:val="0"/>
        <w:spacing w:line="140" w:lineRule="atLeast"/>
        <w:jc w:val="center"/>
        <w:rPr>
          <w:rFonts w:ascii="Times New Roman CYR" w:hAnsi="Times New Roman CYR"/>
          <w:snapToGrid w:val="0"/>
          <w:sz w:val="24"/>
          <w:szCs w:val="24"/>
          <w:u w:val="single"/>
        </w:rPr>
      </w:pPr>
      <w:r>
        <w:rPr>
          <w:rFonts w:ascii="Times New Roman CYR" w:hAnsi="Times New Roman CYR"/>
          <w:snapToGrid w:val="0"/>
          <w:sz w:val="24"/>
          <w:szCs w:val="24"/>
          <w:u w:val="single"/>
        </w:rPr>
        <w:t xml:space="preserve"> Окончательная цена формируется при заказе.</w:t>
      </w:r>
    </w:p>
    <w:p w:rsidR="00EC54A7" w:rsidRPr="002A6744" w:rsidRDefault="00EC54A7" w:rsidP="00E36A09">
      <w:pPr>
        <w:pStyle w:val="11"/>
        <w:widowControl w:val="0"/>
        <w:spacing w:line="140" w:lineRule="atLeast"/>
        <w:jc w:val="center"/>
        <w:rPr>
          <w:color w:val="000080"/>
          <w:sz w:val="24"/>
          <w:szCs w:val="24"/>
        </w:rPr>
      </w:pPr>
      <w:r w:rsidRPr="00E36A09">
        <w:rPr>
          <w:color w:val="FF0000"/>
          <w:sz w:val="24"/>
          <w:szCs w:val="24"/>
        </w:rPr>
        <w:t>При посадке в автобус школьных (детских) групп у сопровождающего должен быть список</w:t>
      </w:r>
      <w:r w:rsidR="00E36A09">
        <w:rPr>
          <w:color w:val="FF0000"/>
          <w:sz w:val="24"/>
          <w:szCs w:val="24"/>
        </w:rPr>
        <w:t xml:space="preserve"> пассажиров</w:t>
      </w:r>
      <w:r w:rsidRPr="00E36A09">
        <w:rPr>
          <w:color w:val="FF0000"/>
          <w:sz w:val="24"/>
          <w:szCs w:val="24"/>
        </w:rPr>
        <w:t>, заверенный печатью школы</w:t>
      </w:r>
      <w:r w:rsidRPr="002A6744">
        <w:rPr>
          <w:color w:val="000080"/>
          <w:sz w:val="24"/>
          <w:szCs w:val="24"/>
        </w:rPr>
        <w:t>.</w:t>
      </w:r>
    </w:p>
    <w:p w:rsidR="00EC54A7" w:rsidRPr="002A6744" w:rsidRDefault="00EC54A7" w:rsidP="00EC54A7">
      <w:pPr>
        <w:pStyle w:val="a5"/>
        <w:rPr>
          <w:color w:val="000080"/>
          <w:sz w:val="24"/>
          <w:szCs w:val="24"/>
        </w:rPr>
      </w:pPr>
    </w:p>
    <w:p w:rsidR="00EC54A7" w:rsidRPr="002A6744" w:rsidRDefault="00EC54A7" w:rsidP="00EC54A7">
      <w:pPr>
        <w:pStyle w:val="a3"/>
        <w:ind w:left="360"/>
        <w:rPr>
          <w:sz w:val="24"/>
          <w:szCs w:val="24"/>
        </w:rPr>
      </w:pPr>
      <w:r w:rsidRPr="002A6744">
        <w:rPr>
          <w:i/>
          <w:sz w:val="24"/>
          <w:szCs w:val="24"/>
        </w:rPr>
        <w:t>Ждем Ваших заявок! Будем рады сотрудничеству!</w:t>
      </w:r>
    </w:p>
    <w:p w:rsidR="00E82B90" w:rsidRDefault="00E82B90" w:rsidP="00EC54A7"/>
    <w:sectPr w:rsidR="00E82B90" w:rsidSect="00A24EF7">
      <w:pgSz w:w="11906" w:h="16838"/>
      <w:pgMar w:top="426" w:right="42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83782"/>
    <w:multiLevelType w:val="hybridMultilevel"/>
    <w:tmpl w:val="415E3152"/>
    <w:lvl w:ilvl="0" w:tplc="2766F39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73772D1"/>
    <w:multiLevelType w:val="hybridMultilevel"/>
    <w:tmpl w:val="387A16D8"/>
    <w:lvl w:ilvl="0" w:tplc="A762E8EC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">
    <w:nsid w:val="0F3923FB"/>
    <w:multiLevelType w:val="hybridMultilevel"/>
    <w:tmpl w:val="25EC15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4BA3E6E"/>
    <w:multiLevelType w:val="hybridMultilevel"/>
    <w:tmpl w:val="68E230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EE6639"/>
    <w:multiLevelType w:val="hybridMultilevel"/>
    <w:tmpl w:val="B7BEA6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5F30945"/>
    <w:multiLevelType w:val="hybridMultilevel"/>
    <w:tmpl w:val="985226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00155D0"/>
    <w:multiLevelType w:val="hybridMultilevel"/>
    <w:tmpl w:val="C78852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96A26C2"/>
    <w:multiLevelType w:val="hybridMultilevel"/>
    <w:tmpl w:val="21623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625DB"/>
    <w:multiLevelType w:val="hybridMultilevel"/>
    <w:tmpl w:val="2288F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D87349"/>
    <w:multiLevelType w:val="hybridMultilevel"/>
    <w:tmpl w:val="2E2A80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9"/>
  </w:num>
  <w:num w:numId="6">
    <w:abstractNumId w:val="4"/>
  </w:num>
  <w:num w:numId="7">
    <w:abstractNumId w:val="2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783"/>
    <w:rsid w:val="00025C89"/>
    <w:rsid w:val="00046880"/>
    <w:rsid w:val="00057C4D"/>
    <w:rsid w:val="0006568D"/>
    <w:rsid w:val="000860F6"/>
    <w:rsid w:val="000A1BCE"/>
    <w:rsid w:val="000C5143"/>
    <w:rsid w:val="000D7F84"/>
    <w:rsid w:val="0012085C"/>
    <w:rsid w:val="001314A3"/>
    <w:rsid w:val="0013417B"/>
    <w:rsid w:val="00143B24"/>
    <w:rsid w:val="00154165"/>
    <w:rsid w:val="001706EE"/>
    <w:rsid w:val="001C558E"/>
    <w:rsid w:val="001D75EC"/>
    <w:rsid w:val="001E7DC5"/>
    <w:rsid w:val="00207476"/>
    <w:rsid w:val="00236AA7"/>
    <w:rsid w:val="002732DE"/>
    <w:rsid w:val="0028181C"/>
    <w:rsid w:val="002867AA"/>
    <w:rsid w:val="002949AF"/>
    <w:rsid w:val="00314116"/>
    <w:rsid w:val="0034174C"/>
    <w:rsid w:val="00362E5B"/>
    <w:rsid w:val="00370D4F"/>
    <w:rsid w:val="0038768F"/>
    <w:rsid w:val="003D2083"/>
    <w:rsid w:val="004031F2"/>
    <w:rsid w:val="004102AB"/>
    <w:rsid w:val="0044594D"/>
    <w:rsid w:val="0046005E"/>
    <w:rsid w:val="00461A2C"/>
    <w:rsid w:val="004B02BE"/>
    <w:rsid w:val="004C2184"/>
    <w:rsid w:val="004F53C1"/>
    <w:rsid w:val="005279B6"/>
    <w:rsid w:val="00530C13"/>
    <w:rsid w:val="00540BD4"/>
    <w:rsid w:val="00540DD2"/>
    <w:rsid w:val="0054221B"/>
    <w:rsid w:val="00543173"/>
    <w:rsid w:val="005728A6"/>
    <w:rsid w:val="00591A71"/>
    <w:rsid w:val="005B741F"/>
    <w:rsid w:val="005C7E35"/>
    <w:rsid w:val="006220F7"/>
    <w:rsid w:val="00627479"/>
    <w:rsid w:val="0063422A"/>
    <w:rsid w:val="00667282"/>
    <w:rsid w:val="00695902"/>
    <w:rsid w:val="006A2A11"/>
    <w:rsid w:val="006B5AAC"/>
    <w:rsid w:val="006F470B"/>
    <w:rsid w:val="00742D87"/>
    <w:rsid w:val="00780CD0"/>
    <w:rsid w:val="00781F90"/>
    <w:rsid w:val="007F3788"/>
    <w:rsid w:val="00817977"/>
    <w:rsid w:val="008221DA"/>
    <w:rsid w:val="008379D5"/>
    <w:rsid w:val="00865052"/>
    <w:rsid w:val="00884614"/>
    <w:rsid w:val="008A7916"/>
    <w:rsid w:val="008E7481"/>
    <w:rsid w:val="00910026"/>
    <w:rsid w:val="00936C71"/>
    <w:rsid w:val="00941A5C"/>
    <w:rsid w:val="00947655"/>
    <w:rsid w:val="00961D53"/>
    <w:rsid w:val="009C5189"/>
    <w:rsid w:val="00A12AB8"/>
    <w:rsid w:val="00A14AB4"/>
    <w:rsid w:val="00A2466D"/>
    <w:rsid w:val="00A24EF7"/>
    <w:rsid w:val="00A2505E"/>
    <w:rsid w:val="00A42390"/>
    <w:rsid w:val="00A637AE"/>
    <w:rsid w:val="00A83AF3"/>
    <w:rsid w:val="00A83B71"/>
    <w:rsid w:val="00AB7E74"/>
    <w:rsid w:val="00AF67CA"/>
    <w:rsid w:val="00B36A92"/>
    <w:rsid w:val="00B419E3"/>
    <w:rsid w:val="00B547BC"/>
    <w:rsid w:val="00B63F2A"/>
    <w:rsid w:val="00B84372"/>
    <w:rsid w:val="00B94589"/>
    <w:rsid w:val="00BA6012"/>
    <w:rsid w:val="00BD3992"/>
    <w:rsid w:val="00BE56B7"/>
    <w:rsid w:val="00C17F63"/>
    <w:rsid w:val="00C22EFE"/>
    <w:rsid w:val="00C55C4E"/>
    <w:rsid w:val="00C76786"/>
    <w:rsid w:val="00C77224"/>
    <w:rsid w:val="00CA4783"/>
    <w:rsid w:val="00CC2770"/>
    <w:rsid w:val="00CF0888"/>
    <w:rsid w:val="00D07AED"/>
    <w:rsid w:val="00D45EA5"/>
    <w:rsid w:val="00D806DA"/>
    <w:rsid w:val="00D86BD8"/>
    <w:rsid w:val="00DD229D"/>
    <w:rsid w:val="00DE2405"/>
    <w:rsid w:val="00E36A09"/>
    <w:rsid w:val="00E50830"/>
    <w:rsid w:val="00E529A6"/>
    <w:rsid w:val="00E54F0F"/>
    <w:rsid w:val="00E64E4C"/>
    <w:rsid w:val="00E761A1"/>
    <w:rsid w:val="00E82B90"/>
    <w:rsid w:val="00E90E54"/>
    <w:rsid w:val="00EA00B1"/>
    <w:rsid w:val="00EC0D68"/>
    <w:rsid w:val="00EC54A7"/>
    <w:rsid w:val="00F0726C"/>
    <w:rsid w:val="00F548DC"/>
    <w:rsid w:val="00F61A14"/>
    <w:rsid w:val="00F91424"/>
    <w:rsid w:val="00FB35C1"/>
    <w:rsid w:val="00FF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83909A1-04E4-4AB5-9EEA-28239E4D6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4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031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031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EC54A7"/>
    <w:pPr>
      <w:jc w:val="center"/>
    </w:pPr>
    <w:rPr>
      <w:sz w:val="28"/>
    </w:rPr>
  </w:style>
  <w:style w:type="character" w:customStyle="1" w:styleId="a4">
    <w:name w:val="Подзаголовок Знак"/>
    <w:basedOn w:val="a0"/>
    <w:link w:val="a3"/>
    <w:rsid w:val="00EC54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EC54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semiHidden/>
    <w:rsid w:val="00EC54A7"/>
    <w:pPr>
      <w:jc w:val="center"/>
    </w:pPr>
    <w:rPr>
      <w:b/>
      <w:color w:val="FF0000"/>
      <w:sz w:val="32"/>
      <w:szCs w:val="32"/>
    </w:rPr>
  </w:style>
  <w:style w:type="character" w:customStyle="1" w:styleId="a6">
    <w:name w:val="Основной текст Знак"/>
    <w:basedOn w:val="a0"/>
    <w:link w:val="a5"/>
    <w:semiHidden/>
    <w:rsid w:val="00EC54A7"/>
    <w:rPr>
      <w:rFonts w:ascii="Times New Roman" w:eastAsia="Times New Roman" w:hAnsi="Times New Roman" w:cs="Times New Roman"/>
      <w:b/>
      <w:color w:val="FF0000"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936C71"/>
  </w:style>
  <w:style w:type="character" w:styleId="a7">
    <w:name w:val="Hyperlink"/>
    <w:basedOn w:val="a0"/>
    <w:uiPriority w:val="99"/>
    <w:unhideWhenUsed/>
    <w:rsid w:val="00936C7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3422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3422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1F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031F2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4031F2"/>
    <w:pPr>
      <w:spacing w:before="100" w:beforeAutospacing="1" w:after="100" w:afterAutospacing="1"/>
    </w:pPr>
    <w:rPr>
      <w:sz w:val="24"/>
      <w:szCs w:val="24"/>
    </w:rPr>
  </w:style>
  <w:style w:type="character" w:styleId="ab">
    <w:name w:val="Emphasis"/>
    <w:basedOn w:val="a0"/>
    <w:uiPriority w:val="20"/>
    <w:qFormat/>
    <w:rsid w:val="00FF58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9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hyperlink" Target="file:///\\&#1080;&#1075;&#1088;&#1072;" TargetMode="External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pb-rf.ru/images/IMG_0818.JPG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hyperlink" Target="mailto:continent_08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://pushkin.ru/encycl/museums/muzey-zapovednik-tsarskoe-selo.html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D%D0%B8%D0%BA%D1%82%D0%BE_%D0%BD%D0%B5_%D0%B7%D0%B0%D0%B1%D1%8B%D1%82,_%D0%BD%D0%B8%D1%87%D1%82%D0%BE_%D0%BD%D0%B5_%D0%B7%D0%B0%D0%B1%D1%8B%D1%82%D0%BE" TargetMode="External"/><Relationship Id="rId31" Type="http://schemas.openxmlformats.org/officeDocument/2006/relationships/hyperlink" Target="http://www.peterburg.biz/zdaniya-ermitazha.html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://www.peterburg.biz/menshikovskiy-dvorets.html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2966</TotalTime>
  <Pages>8</Pages>
  <Words>3849</Words>
  <Characters>21940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Континент</dc:creator>
  <cp:keywords/>
  <dc:description/>
  <cp:lastModifiedBy>Людмила</cp:lastModifiedBy>
  <cp:revision>55</cp:revision>
  <cp:lastPrinted>2015-03-03T12:16:00Z</cp:lastPrinted>
  <dcterms:created xsi:type="dcterms:W3CDTF">2014-10-20T11:56:00Z</dcterms:created>
  <dcterms:modified xsi:type="dcterms:W3CDTF">2015-03-12T15:16:00Z</dcterms:modified>
</cp:coreProperties>
</file>